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7E220799" w:rsidR="00911202" w:rsidRPr="001868A6" w:rsidRDefault="00796ED0" w:rsidP="009C4F15">
      <w:pPr>
        <w:jc w:val="right"/>
        <w:rPr>
          <w:rFonts w:ascii="Arial Narrow" w:hAnsi="Arial Narrow"/>
          <w:sz w:val="22"/>
          <w:szCs w:val="22"/>
        </w:rPr>
      </w:pPr>
      <w:bookmarkStart w:id="0" w:name="_GoBack"/>
      <w:bookmarkEnd w:id="0"/>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DA2568">
        <w:rPr>
          <w:rFonts w:ascii="Arial Narrow" w:hAnsi="Arial Narrow"/>
          <w:sz w:val="22"/>
          <w:szCs w:val="22"/>
        </w:rPr>
        <w:t>2</w:t>
      </w:r>
      <w:r w:rsidR="00400850">
        <w:rPr>
          <w:rFonts w:ascii="Arial Narrow" w:hAnsi="Arial Narrow"/>
          <w:sz w:val="22"/>
          <w:szCs w:val="22"/>
        </w:rPr>
        <w:t>3</w:t>
      </w:r>
      <w:r w:rsidR="00DA2568">
        <w:rPr>
          <w:rFonts w:ascii="Arial Narrow" w:hAnsi="Arial Narrow"/>
          <w:sz w:val="22"/>
          <w:szCs w:val="22"/>
        </w:rPr>
        <w:t xml:space="preserve"> sierpnia</w:t>
      </w:r>
      <w:r w:rsidR="006B479F">
        <w:rPr>
          <w:rFonts w:ascii="Arial Narrow" w:hAnsi="Arial Narrow"/>
          <w:sz w:val="22"/>
          <w:szCs w:val="22"/>
        </w:rPr>
        <w:t xml:space="preserve"> </w:t>
      </w:r>
      <w:r w:rsidR="002C1F90">
        <w:rPr>
          <w:rFonts w:ascii="Arial Narrow" w:hAnsi="Arial Narrow"/>
          <w:sz w:val="22"/>
          <w:szCs w:val="22"/>
        </w:rPr>
        <w:t xml:space="preserve">2018 </w:t>
      </w:r>
      <w:r w:rsidR="00911202">
        <w:rPr>
          <w:rFonts w:ascii="Arial Narrow" w:hAnsi="Arial Narrow"/>
          <w:sz w:val="22"/>
          <w:szCs w:val="22"/>
        </w:rPr>
        <w:t>r.</w:t>
      </w:r>
      <w:r w:rsidR="00911202" w:rsidRPr="001868A6">
        <w:rPr>
          <w:rFonts w:ascii="Arial Narrow" w:hAnsi="Arial Narrow"/>
          <w:sz w:val="22"/>
          <w:szCs w:val="22"/>
        </w:rPr>
        <w:t xml:space="preserve"> </w:t>
      </w:r>
    </w:p>
    <w:p w14:paraId="578547F7" w14:textId="1C879E94"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681870">
        <w:rPr>
          <w:rFonts w:ascii="Arial Narrow" w:hAnsi="Arial Narrow"/>
          <w:sz w:val="22"/>
          <w:szCs w:val="22"/>
        </w:rPr>
        <w:t>.AP</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2616DC9B"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D80D93">
        <w:rPr>
          <w:rFonts w:ascii="Arial Narrow" w:hAnsi="Arial Narrow"/>
          <w:b/>
        </w:rPr>
        <w:t xml:space="preserve"> </w:t>
      </w:r>
      <w:r w:rsidRPr="007D181F">
        <w:rPr>
          <w:rFonts w:ascii="Arial Narrow" w:hAnsi="Arial Narrow"/>
          <w:b/>
        </w:rPr>
        <w:t>oraz informacje o wydanych rozporządzeniach</w:t>
      </w:r>
      <w:r w:rsidR="00616974">
        <w:rPr>
          <w:rFonts w:ascii="Arial Narrow" w:hAnsi="Arial Narrow"/>
          <w:b/>
        </w:rPr>
        <w:t>.</w:t>
      </w:r>
    </w:p>
    <w:p w14:paraId="09E80662" w14:textId="77777777" w:rsidR="00576294" w:rsidRDefault="00576294" w:rsidP="002D43B1">
      <w:pPr>
        <w:rPr>
          <w:rFonts w:ascii="Arial Narrow" w:hAnsi="Arial Narrow"/>
          <w:b/>
          <w:sz w:val="16"/>
          <w:szCs w:val="16"/>
        </w:rPr>
      </w:pPr>
    </w:p>
    <w:p w14:paraId="3D0B44F3" w14:textId="77777777" w:rsidR="0046348E" w:rsidRPr="007B77BB" w:rsidRDefault="0046348E" w:rsidP="0046348E">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14:paraId="7460F5F1" w14:textId="504DC1B4" w:rsidR="0046348E" w:rsidRPr="00DA511B" w:rsidRDefault="0046348E" w:rsidP="0046348E">
      <w:pPr>
        <w:ind w:left="284" w:hanging="284"/>
        <w:rPr>
          <w:rFonts w:ascii="Arial Narrow" w:hAnsi="Arial Narrow"/>
          <w:b/>
          <w:color w:val="FF0000"/>
          <w:sz w:val="22"/>
          <w:szCs w:val="22"/>
        </w:rPr>
      </w:pPr>
      <w:r>
        <w:rPr>
          <w:rFonts w:ascii="Arial Narrow" w:hAnsi="Arial Narrow"/>
          <w:b/>
          <w:color w:val="FF0000"/>
          <w:sz w:val="22"/>
          <w:szCs w:val="22"/>
        </w:rPr>
        <w:t xml:space="preserve">lp. </w:t>
      </w:r>
      <w:r w:rsidRPr="001B5EB3">
        <w:rPr>
          <w:rFonts w:ascii="Arial Narrow" w:hAnsi="Arial Narrow"/>
          <w:b/>
          <w:color w:val="FF0000"/>
          <w:sz w:val="22"/>
          <w:szCs w:val="22"/>
        </w:rPr>
        <w:t>1-30, 32-41, 43-54, 57</w:t>
      </w:r>
      <w:r>
        <w:rPr>
          <w:rFonts w:ascii="Arial Narrow" w:hAnsi="Arial Narrow"/>
          <w:b/>
          <w:color w:val="FF0000"/>
          <w:sz w:val="22"/>
          <w:szCs w:val="22"/>
        </w:rPr>
        <w:t>-</w:t>
      </w:r>
      <w:r w:rsidRPr="006022BA">
        <w:rPr>
          <w:rFonts w:ascii="Arial Narrow" w:hAnsi="Arial Narrow"/>
          <w:b/>
          <w:color w:val="FF0000"/>
          <w:sz w:val="22"/>
          <w:szCs w:val="22"/>
        </w:rPr>
        <w:t>97</w:t>
      </w:r>
      <w:r w:rsidRPr="009E769F">
        <w:rPr>
          <w:rFonts w:ascii="Arial Narrow" w:hAnsi="Arial Narrow"/>
          <w:b/>
          <w:color w:val="FF0000"/>
          <w:sz w:val="22"/>
          <w:szCs w:val="22"/>
        </w:rPr>
        <w:t xml:space="preserve">, </w:t>
      </w:r>
      <w:r>
        <w:rPr>
          <w:rFonts w:ascii="Arial Narrow" w:hAnsi="Arial Narrow"/>
          <w:b/>
          <w:color w:val="FF0000"/>
          <w:sz w:val="22"/>
          <w:szCs w:val="22"/>
        </w:rPr>
        <w:t>99-</w:t>
      </w:r>
      <w:r w:rsidRPr="00936B41">
        <w:rPr>
          <w:rFonts w:ascii="Arial Narrow" w:hAnsi="Arial Narrow"/>
          <w:b/>
          <w:color w:val="FF0000"/>
          <w:sz w:val="22"/>
          <w:szCs w:val="22"/>
        </w:rPr>
        <w:t>101</w:t>
      </w:r>
      <w:r w:rsidRPr="001B5EB3">
        <w:rPr>
          <w:rFonts w:ascii="Arial Narrow" w:hAnsi="Arial Narrow"/>
          <w:b/>
          <w:color w:val="FF0000"/>
          <w:sz w:val="22"/>
          <w:szCs w:val="22"/>
        </w:rPr>
        <w:t>, 103</w:t>
      </w:r>
      <w:r>
        <w:rPr>
          <w:rFonts w:ascii="Arial Narrow" w:hAnsi="Arial Narrow"/>
          <w:b/>
          <w:color w:val="FF0000"/>
          <w:sz w:val="22"/>
          <w:szCs w:val="22"/>
        </w:rPr>
        <w:t>-</w:t>
      </w:r>
      <w:r w:rsidRPr="006022BA">
        <w:rPr>
          <w:rFonts w:ascii="Arial Narrow" w:hAnsi="Arial Narrow"/>
          <w:b/>
          <w:color w:val="FF0000"/>
          <w:sz w:val="22"/>
          <w:szCs w:val="22"/>
        </w:rPr>
        <w:t>113</w:t>
      </w:r>
      <w:r w:rsidR="00DE01C5">
        <w:rPr>
          <w:rFonts w:ascii="Arial Narrow" w:hAnsi="Arial Narrow"/>
          <w:b/>
          <w:color w:val="FF0000"/>
          <w:sz w:val="22"/>
          <w:szCs w:val="22"/>
        </w:rPr>
        <w:t>, 115, 117-</w:t>
      </w:r>
      <w:r>
        <w:rPr>
          <w:rFonts w:ascii="Arial Narrow" w:hAnsi="Arial Narrow"/>
          <w:b/>
          <w:color w:val="FF0000"/>
          <w:sz w:val="22"/>
          <w:szCs w:val="22"/>
        </w:rPr>
        <w:t>133, 135-</w:t>
      </w:r>
      <w:r w:rsidRPr="007D181F">
        <w:rPr>
          <w:rFonts w:ascii="Arial Narrow" w:hAnsi="Arial Narrow"/>
          <w:b/>
          <w:color w:val="FF0000"/>
          <w:sz w:val="22"/>
          <w:szCs w:val="22"/>
        </w:rPr>
        <w:t>144</w:t>
      </w:r>
      <w:r>
        <w:rPr>
          <w:rFonts w:ascii="Arial Narrow" w:hAnsi="Arial Narrow"/>
          <w:b/>
          <w:color w:val="FF0000"/>
          <w:sz w:val="22"/>
          <w:szCs w:val="22"/>
        </w:rPr>
        <w:t>,</w:t>
      </w:r>
      <w:r w:rsidR="00DE01C5">
        <w:rPr>
          <w:rFonts w:ascii="Arial Narrow" w:hAnsi="Arial Narrow"/>
          <w:b/>
          <w:color w:val="FF0000"/>
          <w:sz w:val="22"/>
          <w:szCs w:val="22"/>
        </w:rPr>
        <w:t xml:space="preserve"> </w:t>
      </w:r>
      <w:r w:rsidR="006132E0">
        <w:rPr>
          <w:rFonts w:ascii="Arial Narrow" w:hAnsi="Arial Narrow"/>
          <w:b/>
          <w:color w:val="FF0000"/>
          <w:sz w:val="22"/>
          <w:szCs w:val="22"/>
        </w:rPr>
        <w:t>146</w:t>
      </w:r>
      <w:r>
        <w:rPr>
          <w:rFonts w:ascii="Arial Narrow" w:hAnsi="Arial Narrow"/>
          <w:b/>
          <w:color w:val="FF0000"/>
          <w:sz w:val="22"/>
          <w:szCs w:val="22"/>
        </w:rPr>
        <w:t>-150,</w:t>
      </w:r>
      <w:r w:rsidR="00DE01C5">
        <w:rPr>
          <w:rFonts w:ascii="Arial Narrow" w:hAnsi="Arial Narrow"/>
          <w:b/>
          <w:color w:val="FF0000"/>
          <w:sz w:val="22"/>
          <w:szCs w:val="22"/>
        </w:rPr>
        <w:t xml:space="preserve"> </w:t>
      </w:r>
      <w:r w:rsidR="006132E0">
        <w:rPr>
          <w:rFonts w:ascii="Arial Narrow" w:hAnsi="Arial Narrow"/>
          <w:b/>
          <w:color w:val="FF0000"/>
          <w:sz w:val="22"/>
          <w:szCs w:val="22"/>
        </w:rPr>
        <w:t>152</w:t>
      </w:r>
      <w:r>
        <w:rPr>
          <w:rFonts w:ascii="Arial Narrow" w:hAnsi="Arial Narrow"/>
          <w:b/>
          <w:color w:val="FF0000"/>
          <w:sz w:val="22"/>
          <w:szCs w:val="22"/>
        </w:rPr>
        <w:t>-155,</w:t>
      </w:r>
      <w:r w:rsidR="00DE01C5">
        <w:rPr>
          <w:rFonts w:ascii="Arial Narrow" w:hAnsi="Arial Narrow"/>
          <w:b/>
          <w:color w:val="FF0000"/>
          <w:sz w:val="22"/>
          <w:szCs w:val="22"/>
        </w:rPr>
        <w:t xml:space="preserve"> </w:t>
      </w:r>
      <w:r>
        <w:rPr>
          <w:rFonts w:ascii="Arial Narrow" w:hAnsi="Arial Narrow"/>
          <w:b/>
          <w:color w:val="FF0000"/>
          <w:sz w:val="22"/>
          <w:szCs w:val="22"/>
        </w:rPr>
        <w:t>161</w:t>
      </w:r>
    </w:p>
    <w:p w14:paraId="28AEBB16" w14:textId="4C65993A" w:rsidR="00C61896" w:rsidRPr="008866D7" w:rsidRDefault="00C61896" w:rsidP="00C61896">
      <w:pPr>
        <w:rPr>
          <w:rFonts w:ascii="Arial Narrow" w:hAnsi="Arial Narrow"/>
          <w:b/>
          <w:color w:val="00B050"/>
          <w:sz w:val="22"/>
          <w:szCs w:val="22"/>
        </w:rPr>
      </w:pPr>
      <w:r w:rsidRPr="005974E3">
        <w:rPr>
          <w:rFonts w:ascii="Arial Narrow" w:hAnsi="Arial Narrow"/>
          <w:b/>
          <w:color w:val="00B050"/>
          <w:sz w:val="22"/>
          <w:szCs w:val="22"/>
        </w:rPr>
        <w:t>Kolorem zielonym zaznaczono zmian</w:t>
      </w:r>
      <w:r w:rsidR="00F2325C" w:rsidRPr="005974E3">
        <w:rPr>
          <w:rFonts w:ascii="Arial Narrow" w:hAnsi="Arial Narrow"/>
          <w:b/>
          <w:color w:val="00B050"/>
          <w:sz w:val="22"/>
          <w:szCs w:val="22"/>
        </w:rPr>
        <w:t>y</w:t>
      </w:r>
      <w:r w:rsidRPr="005974E3">
        <w:rPr>
          <w:rFonts w:ascii="Arial Narrow" w:hAnsi="Arial Narrow"/>
          <w:b/>
          <w:color w:val="00B050"/>
          <w:sz w:val="22"/>
          <w:szCs w:val="22"/>
        </w:rPr>
        <w:t xml:space="preserve"> wprowadzon</w:t>
      </w:r>
      <w:r w:rsidR="00F2325C" w:rsidRPr="005974E3">
        <w:rPr>
          <w:rFonts w:ascii="Arial Narrow" w:hAnsi="Arial Narrow"/>
          <w:b/>
          <w:color w:val="00B050"/>
          <w:sz w:val="22"/>
          <w:szCs w:val="22"/>
        </w:rPr>
        <w:t>e</w:t>
      </w:r>
      <w:r w:rsidR="00EF0CF5">
        <w:rPr>
          <w:rFonts w:ascii="Arial Narrow" w:hAnsi="Arial Narrow"/>
          <w:b/>
          <w:color w:val="00B050"/>
          <w:sz w:val="22"/>
          <w:szCs w:val="22"/>
        </w:rPr>
        <w:t xml:space="preserve"> aktualizacjami</w:t>
      </w:r>
      <w:r w:rsidRPr="005974E3">
        <w:rPr>
          <w:rFonts w:ascii="Arial Narrow" w:hAnsi="Arial Narrow"/>
          <w:b/>
          <w:color w:val="00B050"/>
          <w:sz w:val="22"/>
          <w:szCs w:val="22"/>
        </w:rPr>
        <w:t xml:space="preserve"> z dnia</w:t>
      </w:r>
      <w:r w:rsidR="00C257ED" w:rsidRPr="00E70C58">
        <w:rPr>
          <w:rFonts w:ascii="Arial Narrow" w:hAnsi="Arial Narrow"/>
          <w:b/>
          <w:color w:val="00B050"/>
          <w:sz w:val="22"/>
          <w:szCs w:val="22"/>
        </w:rPr>
        <w:t xml:space="preserve"> </w:t>
      </w:r>
      <w:r w:rsidR="00E70C58" w:rsidRPr="00E70C58">
        <w:rPr>
          <w:rFonts w:ascii="Arial Narrow" w:hAnsi="Arial Narrow"/>
          <w:b/>
          <w:color w:val="00B050"/>
        </w:rPr>
        <w:t xml:space="preserve">6 </w:t>
      </w:r>
      <w:r w:rsidR="00E70C58">
        <w:rPr>
          <w:rFonts w:ascii="Arial Narrow" w:hAnsi="Arial Narrow"/>
          <w:b/>
          <w:color w:val="00B050"/>
        </w:rPr>
        <w:t>lipc</w:t>
      </w:r>
      <w:r w:rsidR="00092ABB">
        <w:rPr>
          <w:rFonts w:ascii="Arial Narrow" w:hAnsi="Arial Narrow"/>
          <w:b/>
          <w:color w:val="00B050"/>
        </w:rPr>
        <w:t>a 2018 r., 19 lipca 2018 r.,</w:t>
      </w:r>
      <w:r w:rsidR="00E70C58" w:rsidRPr="00E70C58">
        <w:rPr>
          <w:rFonts w:ascii="Arial Narrow" w:hAnsi="Arial Narrow"/>
          <w:b/>
          <w:color w:val="00B050"/>
        </w:rPr>
        <w:t xml:space="preserve"> 24 lipca 2018 r.</w:t>
      </w:r>
      <w:r w:rsidR="00092ABB">
        <w:rPr>
          <w:rFonts w:ascii="Arial Narrow" w:hAnsi="Arial Narrow"/>
          <w:b/>
          <w:color w:val="00B050"/>
          <w:sz w:val="22"/>
          <w:szCs w:val="22"/>
        </w:rPr>
        <w:t>,</w:t>
      </w:r>
      <w:r w:rsidR="0069248F">
        <w:rPr>
          <w:rFonts w:ascii="Arial Narrow" w:hAnsi="Arial Narrow"/>
          <w:b/>
          <w:color w:val="00B050"/>
          <w:sz w:val="22"/>
          <w:szCs w:val="22"/>
        </w:rPr>
        <w:t xml:space="preserve"> 30 lipca </w:t>
      </w:r>
      <w:r w:rsidR="00092ABB">
        <w:rPr>
          <w:rFonts w:ascii="Arial Narrow" w:hAnsi="Arial Narrow"/>
          <w:b/>
          <w:color w:val="00B050"/>
          <w:sz w:val="22"/>
          <w:szCs w:val="22"/>
        </w:rPr>
        <w:t>2018 r.</w:t>
      </w:r>
      <w:r w:rsidR="00DE01C5">
        <w:rPr>
          <w:rFonts w:ascii="Arial Narrow" w:hAnsi="Arial Narrow"/>
          <w:b/>
          <w:color w:val="00B050"/>
          <w:sz w:val="22"/>
          <w:szCs w:val="22"/>
        </w:rPr>
        <w:t>:</w:t>
      </w:r>
    </w:p>
    <w:p w14:paraId="524BF4FC" w14:textId="2D30FF72" w:rsidR="00C61896" w:rsidRPr="005034B6" w:rsidRDefault="00EF0CF5" w:rsidP="00C61896">
      <w:pPr>
        <w:rPr>
          <w:rFonts w:ascii="Arial Narrow" w:hAnsi="Arial Narrow"/>
          <w:color w:val="008000"/>
          <w:sz w:val="22"/>
          <w:szCs w:val="22"/>
        </w:rPr>
      </w:pPr>
      <w:r>
        <w:rPr>
          <w:rFonts w:ascii="Arial Narrow" w:hAnsi="Arial Narrow"/>
          <w:b/>
          <w:color w:val="00B050"/>
          <w:sz w:val="22"/>
          <w:szCs w:val="22"/>
        </w:rPr>
        <w:t>l</w:t>
      </w:r>
      <w:r w:rsidR="00C61896">
        <w:rPr>
          <w:rFonts w:ascii="Arial Narrow" w:hAnsi="Arial Narrow"/>
          <w:b/>
          <w:color w:val="00B050"/>
          <w:sz w:val="22"/>
          <w:szCs w:val="22"/>
        </w:rPr>
        <w:t xml:space="preserve">p. </w:t>
      </w:r>
      <w:r w:rsidR="00E70C58">
        <w:rPr>
          <w:rFonts w:ascii="Arial Narrow" w:hAnsi="Arial Narrow"/>
          <w:b/>
          <w:color w:val="00B050"/>
          <w:sz w:val="22"/>
          <w:szCs w:val="22"/>
        </w:rPr>
        <w:t>116,</w:t>
      </w:r>
      <w:r w:rsidR="007E3150">
        <w:rPr>
          <w:rFonts w:ascii="Arial Narrow" w:hAnsi="Arial Narrow"/>
          <w:b/>
          <w:color w:val="00B050"/>
          <w:sz w:val="22"/>
          <w:szCs w:val="22"/>
        </w:rPr>
        <w:t xml:space="preserve"> </w:t>
      </w:r>
      <w:r>
        <w:rPr>
          <w:rFonts w:ascii="Arial Narrow" w:hAnsi="Arial Narrow"/>
          <w:b/>
          <w:color w:val="00B050"/>
          <w:sz w:val="22"/>
          <w:szCs w:val="22"/>
        </w:rPr>
        <w:t>133-</w:t>
      </w:r>
      <w:r w:rsidR="00E70C58">
        <w:rPr>
          <w:rFonts w:ascii="Arial Narrow" w:hAnsi="Arial Narrow"/>
          <w:b/>
          <w:color w:val="00B050"/>
          <w:sz w:val="22"/>
          <w:szCs w:val="22"/>
        </w:rPr>
        <w:t>134,</w:t>
      </w:r>
      <w:r>
        <w:rPr>
          <w:rFonts w:ascii="Arial Narrow" w:hAnsi="Arial Narrow"/>
          <w:b/>
          <w:color w:val="00B050"/>
          <w:sz w:val="22"/>
          <w:szCs w:val="22"/>
        </w:rPr>
        <w:t xml:space="preserve"> </w:t>
      </w:r>
      <w:r w:rsidR="00E70C58">
        <w:rPr>
          <w:rFonts w:ascii="Arial Narrow" w:hAnsi="Arial Narrow"/>
          <w:b/>
          <w:color w:val="00B050"/>
          <w:sz w:val="22"/>
          <w:szCs w:val="22"/>
        </w:rPr>
        <w:t>147</w:t>
      </w:r>
      <w:r w:rsidR="007E3150">
        <w:rPr>
          <w:rFonts w:ascii="Arial Narrow" w:hAnsi="Arial Narrow"/>
          <w:b/>
          <w:color w:val="00B050"/>
          <w:sz w:val="22"/>
          <w:szCs w:val="22"/>
        </w:rPr>
        <w:t>-</w:t>
      </w:r>
      <w:r w:rsidR="00E70C58">
        <w:rPr>
          <w:rFonts w:ascii="Arial Narrow" w:hAnsi="Arial Narrow"/>
          <w:b/>
          <w:color w:val="00B050"/>
          <w:sz w:val="22"/>
          <w:szCs w:val="22"/>
        </w:rPr>
        <w:t>150,</w:t>
      </w:r>
      <w:r w:rsidR="007E3150">
        <w:rPr>
          <w:rFonts w:ascii="Arial Narrow" w:hAnsi="Arial Narrow"/>
          <w:b/>
          <w:color w:val="00B050"/>
          <w:sz w:val="22"/>
          <w:szCs w:val="22"/>
        </w:rPr>
        <w:t xml:space="preserve"> </w:t>
      </w:r>
      <w:r>
        <w:rPr>
          <w:rFonts w:ascii="Arial Narrow" w:hAnsi="Arial Narrow"/>
          <w:b/>
          <w:color w:val="00B050"/>
          <w:sz w:val="22"/>
          <w:szCs w:val="22"/>
        </w:rPr>
        <w:t>152-</w:t>
      </w:r>
      <w:r w:rsidR="00E70C58">
        <w:rPr>
          <w:rFonts w:ascii="Arial Narrow" w:hAnsi="Arial Narrow"/>
          <w:b/>
          <w:color w:val="00B050"/>
          <w:sz w:val="22"/>
          <w:szCs w:val="22"/>
        </w:rPr>
        <w:t>153,</w:t>
      </w:r>
      <w:r w:rsidR="007E3150">
        <w:rPr>
          <w:rFonts w:ascii="Arial Narrow" w:hAnsi="Arial Narrow"/>
          <w:b/>
          <w:color w:val="00B050"/>
          <w:sz w:val="22"/>
          <w:szCs w:val="22"/>
        </w:rPr>
        <w:t xml:space="preserve"> </w:t>
      </w:r>
      <w:r w:rsidR="00E70C58">
        <w:rPr>
          <w:rFonts w:ascii="Arial Narrow" w:hAnsi="Arial Narrow"/>
          <w:b/>
          <w:color w:val="00B050"/>
          <w:sz w:val="22"/>
          <w:szCs w:val="22"/>
        </w:rPr>
        <w:t>155,</w:t>
      </w:r>
      <w:r w:rsidR="007E3150">
        <w:rPr>
          <w:rFonts w:ascii="Arial Narrow" w:hAnsi="Arial Narrow"/>
          <w:b/>
          <w:color w:val="00B050"/>
          <w:sz w:val="22"/>
          <w:szCs w:val="22"/>
        </w:rPr>
        <w:t xml:space="preserve"> </w:t>
      </w:r>
      <w:r w:rsidR="00E70C58">
        <w:rPr>
          <w:rFonts w:ascii="Arial Narrow" w:hAnsi="Arial Narrow"/>
          <w:b/>
          <w:color w:val="00B050"/>
          <w:sz w:val="22"/>
          <w:szCs w:val="22"/>
        </w:rPr>
        <w:t>157,</w:t>
      </w:r>
      <w:r w:rsidR="007E3150">
        <w:rPr>
          <w:rFonts w:ascii="Arial Narrow" w:hAnsi="Arial Narrow"/>
          <w:b/>
          <w:color w:val="00B050"/>
          <w:sz w:val="22"/>
          <w:szCs w:val="22"/>
        </w:rPr>
        <w:t xml:space="preserve"> </w:t>
      </w:r>
      <w:r w:rsidR="00E70C58">
        <w:rPr>
          <w:rFonts w:ascii="Arial Narrow" w:hAnsi="Arial Narrow"/>
          <w:b/>
          <w:color w:val="00B050"/>
          <w:sz w:val="22"/>
          <w:szCs w:val="22"/>
        </w:rPr>
        <w:t>162,</w:t>
      </w:r>
      <w:r w:rsidR="007E3150">
        <w:rPr>
          <w:rFonts w:ascii="Arial Narrow" w:hAnsi="Arial Narrow"/>
          <w:b/>
          <w:color w:val="00B050"/>
          <w:sz w:val="22"/>
          <w:szCs w:val="22"/>
        </w:rPr>
        <w:t xml:space="preserve"> </w:t>
      </w:r>
      <w:r w:rsidR="00616974">
        <w:rPr>
          <w:rFonts w:ascii="Arial Narrow" w:hAnsi="Arial Narrow"/>
          <w:b/>
          <w:color w:val="00B050"/>
          <w:sz w:val="22"/>
          <w:szCs w:val="22"/>
        </w:rPr>
        <w:t>165</w:t>
      </w:r>
      <w:r w:rsidR="001D7E7C">
        <w:rPr>
          <w:rFonts w:ascii="Arial Narrow" w:hAnsi="Arial Narrow"/>
          <w:b/>
          <w:color w:val="00B050"/>
          <w:sz w:val="22"/>
          <w:szCs w:val="22"/>
        </w:rPr>
        <w:t>-</w:t>
      </w:r>
      <w:r w:rsidR="00A5486A">
        <w:rPr>
          <w:rFonts w:ascii="Arial Narrow" w:hAnsi="Arial Narrow"/>
          <w:b/>
          <w:color w:val="00B050"/>
          <w:sz w:val="22"/>
          <w:szCs w:val="22"/>
        </w:rPr>
        <w:t>169</w:t>
      </w:r>
    </w:p>
    <w:p w14:paraId="47025804" w14:textId="77777777"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14:paraId="6ABE4F7E" w14:textId="77777777" w:rsidTr="00843CE2">
        <w:tc>
          <w:tcPr>
            <w:tcW w:w="534"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9D1D87">
        <w:tc>
          <w:tcPr>
            <w:tcW w:w="534"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9D1D87">
        <w:tc>
          <w:tcPr>
            <w:tcW w:w="534"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14:paraId="58DDAB7D" w14:textId="77777777"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61328A"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w:t>
            </w:r>
            <w:r w:rsidRPr="00AB0D53">
              <w:rPr>
                <w:rFonts w:ascii="Arial Narrow" w:hAnsi="Arial Narrow" w:cs="Tahoma"/>
                <w:sz w:val="20"/>
                <w:szCs w:val="20"/>
              </w:rPr>
              <w:lastRenderedPageBreak/>
              <w:t xml:space="preserve">(Dz.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9D1D87">
        <w:tc>
          <w:tcPr>
            <w:tcW w:w="534"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61328A"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9D1D87">
        <w:tc>
          <w:tcPr>
            <w:tcW w:w="534"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61328A"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w:t>
            </w:r>
            <w:r w:rsidRPr="00225DE1">
              <w:rPr>
                <w:rFonts w:ascii="Arial Narrow" w:hAnsi="Arial Narrow" w:cs="Tahoma"/>
                <w:sz w:val="20"/>
              </w:rPr>
              <w:lastRenderedPageBreak/>
              <w:t>świadectw, indeksów, dyplomów i zaświadczeń oraz wydawania apostille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lastRenderedPageBreak/>
              <w:t xml:space="preserve">3) usprawnienia i decentralizacji procedury legalizacji świadectw, indeksów, dyplomów i zaświadczeń oraz wydawania apostille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162E54">
        <w:trPr>
          <w:trHeight w:val="274"/>
        </w:trPr>
        <w:tc>
          <w:tcPr>
            <w:tcW w:w="534"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61328A"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73171F">
        <w:tc>
          <w:tcPr>
            <w:tcW w:w="534"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61328A"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9D1D87">
        <w:tc>
          <w:tcPr>
            <w:tcW w:w="534"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61328A"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9D1D87">
        <w:tc>
          <w:tcPr>
            <w:tcW w:w="534"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61328A"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14:paraId="792E8583" w14:textId="77777777" w:rsidTr="009D1D87">
        <w:tc>
          <w:tcPr>
            <w:tcW w:w="534"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61328A"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73171F">
        <w:tc>
          <w:tcPr>
            <w:tcW w:w="534"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61328A"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73171F">
        <w:tc>
          <w:tcPr>
            <w:tcW w:w="534"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61328A"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14:paraId="315D2261" w14:textId="77777777" w:rsidTr="0073171F">
        <w:tc>
          <w:tcPr>
            <w:tcW w:w="534"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61328A"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9D1D87">
        <w:tc>
          <w:tcPr>
            <w:tcW w:w="534"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w:t>
            </w:r>
            <w:r w:rsidRPr="00A92798">
              <w:rPr>
                <w:rFonts w:ascii="Arial Narrow" w:hAnsi="Arial Narrow"/>
                <w:b/>
                <w:color w:val="FF0000"/>
                <w:sz w:val="20"/>
                <w:szCs w:val="20"/>
              </w:rPr>
              <w:lastRenderedPageBreak/>
              <w:t>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w:t>
            </w:r>
            <w:r w:rsidRPr="008461E8">
              <w:rPr>
                <w:rFonts w:ascii="Arial Narrow" w:hAnsi="Arial Narrow"/>
                <w:b/>
                <w:sz w:val="20"/>
                <w:szCs w:val="20"/>
              </w:rPr>
              <w:lastRenderedPageBreak/>
              <w:t>Programów i Innowacji</w:t>
            </w:r>
          </w:p>
        </w:tc>
      </w:tr>
      <w:tr w:rsidR="003F792B" w:rsidRPr="003F792B" w14:paraId="5ECC0D11" w14:textId="77777777" w:rsidTr="0073171F">
        <w:tc>
          <w:tcPr>
            <w:tcW w:w="534"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61328A"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9D1D87">
        <w:tc>
          <w:tcPr>
            <w:tcW w:w="534"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61328A"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9D1D87">
        <w:tc>
          <w:tcPr>
            <w:tcW w:w="534"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61328A"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14:paraId="6EFA7204" w14:textId="77777777" w:rsidTr="009D1D87">
        <w:tc>
          <w:tcPr>
            <w:tcW w:w="534"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61328A"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9D1D87">
        <w:tc>
          <w:tcPr>
            <w:tcW w:w="534"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61328A"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9D1D87">
        <w:tc>
          <w:tcPr>
            <w:tcW w:w="534"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61328A"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9D1D87">
        <w:tc>
          <w:tcPr>
            <w:tcW w:w="534"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61328A"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9D1D87">
        <w:tc>
          <w:tcPr>
            <w:tcW w:w="534"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61328A"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9D1D87">
        <w:tc>
          <w:tcPr>
            <w:tcW w:w="534"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lastRenderedPageBreak/>
              <w:t>21.</w:t>
            </w:r>
          </w:p>
        </w:tc>
        <w:tc>
          <w:tcPr>
            <w:tcW w:w="3260"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61328A"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9D1D87">
        <w:tc>
          <w:tcPr>
            <w:tcW w:w="534"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61328A"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9D1D87">
        <w:tc>
          <w:tcPr>
            <w:tcW w:w="534"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61328A"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9D1D87">
        <w:tc>
          <w:tcPr>
            <w:tcW w:w="534"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61328A"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w:t>
            </w:r>
            <w:r w:rsidRPr="00AB0D53">
              <w:rPr>
                <w:rFonts w:ascii="Arial Narrow" w:hAnsi="Arial Narrow"/>
                <w:sz w:val="20"/>
                <w:szCs w:val="20"/>
              </w:rPr>
              <w:lastRenderedPageBreak/>
              <w:t>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Zmiana polega na wykreśleniu zakładów kształcenia nauczycieli z listy podmiotów, które mogą prowadzić doskonalenie zawodowe nauczycieli.</w:t>
            </w:r>
          </w:p>
        </w:tc>
        <w:tc>
          <w:tcPr>
            <w:tcW w:w="1276"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14:paraId="55DEEBA7" w14:textId="77777777" w:rsidTr="009D1D87">
        <w:tc>
          <w:tcPr>
            <w:tcW w:w="534"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61328A"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9D1D87">
        <w:tc>
          <w:tcPr>
            <w:tcW w:w="534"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61328A"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9D1D87">
        <w:tc>
          <w:tcPr>
            <w:tcW w:w="534"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61328A"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9D1D87">
        <w:tc>
          <w:tcPr>
            <w:tcW w:w="534"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61328A"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9D1D87">
        <w:tc>
          <w:tcPr>
            <w:tcW w:w="534"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61328A"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9D1D87">
        <w:tc>
          <w:tcPr>
            <w:tcW w:w="534"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61328A"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w:t>
            </w:r>
            <w:r w:rsidRPr="00225DE1">
              <w:rPr>
                <w:rFonts w:ascii="Arial Narrow" w:hAnsi="Arial Narrow" w:cs="Tahoma"/>
                <w:bCs/>
                <w:sz w:val="20"/>
              </w:rPr>
              <w:lastRenderedPageBreak/>
              <w:t xml:space="preserve">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44674C">
        <w:tc>
          <w:tcPr>
            <w:tcW w:w="534"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9D1D87">
        <w:tc>
          <w:tcPr>
            <w:tcW w:w="534"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61328A"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9D1D87">
        <w:tc>
          <w:tcPr>
            <w:tcW w:w="534"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61328A"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9D1D87">
        <w:tc>
          <w:tcPr>
            <w:tcW w:w="534"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61328A"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44674C">
        <w:tc>
          <w:tcPr>
            <w:tcW w:w="534"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61328A"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C7438C">
        <w:tc>
          <w:tcPr>
            <w:tcW w:w="534"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C7438C">
        <w:tc>
          <w:tcPr>
            <w:tcW w:w="534"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14:paraId="4B856412" w14:textId="77777777" w:rsidTr="00C7438C">
        <w:tc>
          <w:tcPr>
            <w:tcW w:w="534"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C7438C">
        <w:tc>
          <w:tcPr>
            <w:tcW w:w="534"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C7438C">
        <w:tc>
          <w:tcPr>
            <w:tcW w:w="534"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61328A"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w:t>
            </w:r>
            <w:r w:rsidRPr="00BB41C2">
              <w:rPr>
                <w:rFonts w:ascii="Arial Narrow" w:hAnsi="Arial Narrow"/>
                <w:sz w:val="20"/>
                <w:szCs w:val="20"/>
              </w:rPr>
              <w:lastRenderedPageBreak/>
              <w:t xml:space="preserve">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14:paraId="6AB022E2" w14:textId="77777777" w:rsidTr="00C7438C">
        <w:tc>
          <w:tcPr>
            <w:tcW w:w="534"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61328A"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E70A5C">
        <w:tc>
          <w:tcPr>
            <w:tcW w:w="534"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C7438C">
        <w:tc>
          <w:tcPr>
            <w:tcW w:w="534"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61328A"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w:t>
            </w:r>
            <w:r w:rsidRPr="00BB41C2">
              <w:rPr>
                <w:rFonts w:ascii="Arial Narrow" w:hAnsi="Arial Narrow"/>
                <w:sz w:val="20"/>
                <w:szCs w:val="20"/>
              </w:rPr>
              <w:lastRenderedPageBreak/>
              <w:t xml:space="preserve">prowadzone przez ministra właściwego do spraw oświaty i wychowania. </w:t>
            </w:r>
          </w:p>
        </w:tc>
        <w:tc>
          <w:tcPr>
            <w:tcW w:w="4536"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C7438C">
        <w:tc>
          <w:tcPr>
            <w:tcW w:w="534"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61328A"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C7438C">
        <w:tc>
          <w:tcPr>
            <w:tcW w:w="534"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61328A"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73171F">
        <w:tc>
          <w:tcPr>
            <w:tcW w:w="534"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w:t>
            </w:r>
            <w:r w:rsidRPr="006022BA">
              <w:rPr>
                <w:rFonts w:ascii="Arial Narrow" w:hAnsi="Arial Narrow"/>
                <w:b/>
                <w:color w:val="FF0000"/>
                <w:sz w:val="20"/>
                <w:szCs w:val="20"/>
              </w:rPr>
              <w:lastRenderedPageBreak/>
              <w:t xml:space="preserve">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61328A"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14:paraId="69C6DAF3" w14:textId="77777777" w:rsidTr="00C7438C">
        <w:tc>
          <w:tcPr>
            <w:tcW w:w="534"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C7438C">
        <w:tc>
          <w:tcPr>
            <w:tcW w:w="534"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C7438C">
        <w:tc>
          <w:tcPr>
            <w:tcW w:w="534"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61328A"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C7438C">
        <w:tc>
          <w:tcPr>
            <w:tcW w:w="534"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61328A"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73171F">
        <w:tc>
          <w:tcPr>
            <w:tcW w:w="534"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61328A"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73171F">
        <w:tc>
          <w:tcPr>
            <w:tcW w:w="534"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61328A"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73171F">
        <w:tc>
          <w:tcPr>
            <w:tcW w:w="534"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 xml:space="preserve">zmieniające rozporządzenie w sprawie </w:t>
            </w:r>
            <w:r w:rsidRPr="00E13E97">
              <w:rPr>
                <w:rFonts w:ascii="Arial Narrow" w:hAnsi="Arial Narrow"/>
                <w:b/>
                <w:color w:val="FF0000"/>
                <w:sz w:val="20"/>
                <w:szCs w:val="20"/>
              </w:rPr>
              <w:lastRenderedPageBreak/>
              <w:t>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61328A"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lastRenderedPageBreak/>
              <w:t xml:space="preserve">Konieczność wprowadzenia zmian dotyczących organizacji nadzoru pedagogicznego wynika z postulatów zgłaszanych w trakcie debat organizowanych w pierwszej połowie 2016 r. w województwach przez kuratorów oświaty oraz w </w:t>
            </w:r>
            <w:r w:rsidRPr="00BB41C2">
              <w:rPr>
                <w:rFonts w:ascii="Arial Narrow" w:hAnsi="Arial Narrow"/>
                <w:sz w:val="20"/>
              </w:rPr>
              <w:lastRenderedPageBreak/>
              <w:t>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oświaty mogli w sposób elastyczny, z uwzględnieniem potrzeb środowiska oświatowego organizować </w:t>
            </w:r>
            <w:r w:rsidRPr="00E13E97">
              <w:rPr>
                <w:rFonts w:ascii="Arial Narrow" w:hAnsi="Arial Narrow"/>
                <w:sz w:val="20"/>
                <w:szCs w:val="20"/>
              </w:rPr>
              <w:lastRenderedPageBreak/>
              <w:t xml:space="preserve">sprawowanie nadzoru w kierowanych przez siebie jednostkach, np. poprzez tworzenie rejonów wizytacyjnych. </w:t>
            </w:r>
          </w:p>
        </w:tc>
        <w:tc>
          <w:tcPr>
            <w:tcW w:w="1276"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lastRenderedPageBreak/>
              <w:t>Departament Kształcenia Ogólnego</w:t>
            </w:r>
          </w:p>
        </w:tc>
      </w:tr>
      <w:tr w:rsidR="00B0363D" w:rsidRPr="007F1655" w14:paraId="4C65767E" w14:textId="77777777" w:rsidTr="00C7438C">
        <w:tc>
          <w:tcPr>
            <w:tcW w:w="534"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61328A"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042E6D">
        <w:tc>
          <w:tcPr>
            <w:tcW w:w="534"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F02484">
        <w:tc>
          <w:tcPr>
            <w:tcW w:w="534"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73171F">
        <w:tc>
          <w:tcPr>
            <w:tcW w:w="534"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61328A"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14:paraId="5967F233" w14:textId="77777777" w:rsidTr="0073171F">
        <w:tc>
          <w:tcPr>
            <w:tcW w:w="534"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61328A"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73171F">
        <w:tc>
          <w:tcPr>
            <w:tcW w:w="534"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61328A"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73171F">
        <w:tc>
          <w:tcPr>
            <w:tcW w:w="534"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61328A"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w:t>
            </w:r>
            <w:r w:rsidRPr="00E13E97">
              <w:rPr>
                <w:rFonts w:ascii="Arial Narrow" w:eastAsia="Calibri" w:hAnsi="Arial Narrow" w:cs="Times New Roman"/>
                <w:color w:val="auto"/>
                <w:sz w:val="20"/>
                <w:szCs w:val="20"/>
                <w:lang w:eastAsia="en-US"/>
              </w:rPr>
              <w:lastRenderedPageBreak/>
              <w:t xml:space="preserve">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73171F">
        <w:tc>
          <w:tcPr>
            <w:tcW w:w="534"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61328A"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73171F">
        <w:tc>
          <w:tcPr>
            <w:tcW w:w="534"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61328A"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73171F">
        <w:tc>
          <w:tcPr>
            <w:tcW w:w="534"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61328A"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73171F">
        <w:tc>
          <w:tcPr>
            <w:tcW w:w="534" w:type="dxa"/>
            <w:shd w:val="clear" w:color="auto" w:fill="FFFFFF" w:themeFill="background1"/>
          </w:tcPr>
          <w:p w14:paraId="27FB51C0" w14:textId="77777777"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61328A"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73171F">
        <w:tc>
          <w:tcPr>
            <w:tcW w:w="534"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61328A"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73171F">
        <w:tc>
          <w:tcPr>
            <w:tcW w:w="534"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61328A"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73171F">
        <w:tc>
          <w:tcPr>
            <w:tcW w:w="534"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61328A"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73171F">
        <w:tc>
          <w:tcPr>
            <w:tcW w:w="534"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61328A"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73171F">
        <w:tc>
          <w:tcPr>
            <w:tcW w:w="534"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61328A"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73171F">
        <w:tc>
          <w:tcPr>
            <w:tcW w:w="534"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61328A"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73171F">
        <w:tc>
          <w:tcPr>
            <w:tcW w:w="534"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61328A"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73171F">
        <w:tc>
          <w:tcPr>
            <w:tcW w:w="534"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61328A"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0CFFCE0E" w14:textId="77777777" w:rsidTr="0073171F">
        <w:tc>
          <w:tcPr>
            <w:tcW w:w="534"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61328A"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73171F">
        <w:tc>
          <w:tcPr>
            <w:tcW w:w="534"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61328A"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73171F">
        <w:tc>
          <w:tcPr>
            <w:tcW w:w="534"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61328A"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73171F">
        <w:tc>
          <w:tcPr>
            <w:tcW w:w="534"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0"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61328A"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A762D4">
              <w:rPr>
                <w:rFonts w:ascii="Arial Narrow" w:hAnsi="Arial Narrow"/>
                <w:sz w:val="20"/>
                <w:szCs w:val="20"/>
              </w:rPr>
              <w:br/>
              <w:t>ww. druków.</w:t>
            </w:r>
          </w:p>
        </w:tc>
        <w:tc>
          <w:tcPr>
            <w:tcW w:w="1276"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73171F">
        <w:tc>
          <w:tcPr>
            <w:tcW w:w="534"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61328A"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w:t>
            </w:r>
            <w:r w:rsidRPr="00EA1ECA">
              <w:rPr>
                <w:rFonts w:ascii="Arial Narrow" w:hAnsi="Arial Narrow"/>
                <w:sz w:val="20"/>
              </w:rPr>
              <w:lastRenderedPageBreak/>
              <w:t xml:space="preserve">został przeniesiony z ustawy o systemie oświaty do ustawy – Prawo oświatowe. </w:t>
            </w:r>
          </w:p>
        </w:tc>
        <w:tc>
          <w:tcPr>
            <w:tcW w:w="4536"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73171F">
        <w:tc>
          <w:tcPr>
            <w:tcW w:w="534"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61328A"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73171F">
        <w:tc>
          <w:tcPr>
            <w:tcW w:w="534"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61328A"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73171F">
        <w:tc>
          <w:tcPr>
            <w:tcW w:w="534"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61328A"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8C28FCB" w14:textId="77777777" w:rsidTr="0073171F">
        <w:tc>
          <w:tcPr>
            <w:tcW w:w="534"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61328A"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73171F">
        <w:tc>
          <w:tcPr>
            <w:tcW w:w="534"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61328A"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73171F">
        <w:tc>
          <w:tcPr>
            <w:tcW w:w="534"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61328A"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73171F">
        <w:tc>
          <w:tcPr>
            <w:tcW w:w="534"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61328A"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lastRenderedPageBreak/>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73171F">
        <w:tc>
          <w:tcPr>
            <w:tcW w:w="534"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61328A"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73171F">
        <w:tc>
          <w:tcPr>
            <w:tcW w:w="534"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61328A"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73171F">
        <w:tc>
          <w:tcPr>
            <w:tcW w:w="534"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61328A"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w:t>
            </w:r>
            <w:r w:rsidRPr="00E13E97">
              <w:rPr>
                <w:rFonts w:ascii="Arial Narrow" w:hAnsi="Arial Narrow"/>
                <w:b/>
                <w:bCs/>
                <w:sz w:val="20"/>
                <w:szCs w:val="20"/>
              </w:rPr>
              <w:lastRenderedPageBreak/>
              <w:t>z Samorządem Terytorialnym</w:t>
            </w:r>
          </w:p>
        </w:tc>
      </w:tr>
      <w:tr w:rsidR="00050282" w:rsidRPr="00F3479D" w14:paraId="529BCA46" w14:textId="77777777" w:rsidTr="0073171F">
        <w:tc>
          <w:tcPr>
            <w:tcW w:w="534"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61328A"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73171F">
        <w:tc>
          <w:tcPr>
            <w:tcW w:w="534"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61328A"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73171F">
        <w:tc>
          <w:tcPr>
            <w:tcW w:w="534"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61328A"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73171F">
        <w:tc>
          <w:tcPr>
            <w:tcW w:w="534"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61328A"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73171F">
        <w:tc>
          <w:tcPr>
            <w:tcW w:w="534"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61328A"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73171F">
        <w:tc>
          <w:tcPr>
            <w:tcW w:w="534"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61328A"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73171F">
        <w:tc>
          <w:tcPr>
            <w:tcW w:w="534"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61328A"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A079CD">
        <w:tc>
          <w:tcPr>
            <w:tcW w:w="534"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61328A"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A079CD">
        <w:tc>
          <w:tcPr>
            <w:tcW w:w="534"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lastRenderedPageBreak/>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61328A"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lastRenderedPageBreak/>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A079CD">
        <w:tc>
          <w:tcPr>
            <w:tcW w:w="534"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61328A"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A079CD">
        <w:tc>
          <w:tcPr>
            <w:tcW w:w="534"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14:paraId="1F120BA8" w14:textId="77777777"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14:paraId="1255E85A" w14:textId="77777777"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14:paraId="04BF80A4" w14:textId="77777777" w:rsidR="00474F3E" w:rsidRPr="00DB7D06" w:rsidRDefault="00474F3E" w:rsidP="00474F3E">
            <w:pPr>
              <w:jc w:val="center"/>
              <w:rPr>
                <w:rFonts w:ascii="Arial Narrow" w:hAnsi="Arial Narrow"/>
                <w:b/>
                <w:sz w:val="20"/>
                <w:szCs w:val="20"/>
              </w:rPr>
            </w:pPr>
          </w:p>
          <w:p w14:paraId="41B6D30B" w14:textId="77777777" w:rsidR="00474F3E" w:rsidRPr="00DB7D06" w:rsidRDefault="0061328A"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A079CD">
        <w:tc>
          <w:tcPr>
            <w:tcW w:w="534"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61328A"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A079CD">
        <w:tc>
          <w:tcPr>
            <w:tcW w:w="534"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w:t>
            </w:r>
            <w:r w:rsidRPr="009907FF">
              <w:rPr>
                <w:rFonts w:ascii="Arial Narrow" w:hAnsi="Arial Narrow" w:cs="Helvetica"/>
                <w:b/>
                <w:color w:val="FF0000"/>
                <w:sz w:val="20"/>
                <w:szCs w:val="20"/>
              </w:rPr>
              <w:lastRenderedPageBreak/>
              <w:t xml:space="preserve">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61328A"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w:t>
            </w:r>
            <w:r w:rsidRPr="00DB6B33">
              <w:rPr>
                <w:rFonts w:ascii="Arial Narrow" w:hAnsi="Arial Narrow"/>
                <w:sz w:val="20"/>
                <w:szCs w:val="20"/>
              </w:rPr>
              <w:lastRenderedPageBreak/>
              <w:t>szczególności ogólne zasady organizacji placówki, a także zakresy spraw, które powinny być ustalone w statucie placówki.</w:t>
            </w:r>
          </w:p>
        </w:tc>
        <w:tc>
          <w:tcPr>
            <w:tcW w:w="1276"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w:t>
            </w:r>
            <w:r w:rsidRPr="00DB6B33">
              <w:rPr>
                <w:rFonts w:ascii="Arial Narrow" w:hAnsi="Arial Narrow"/>
                <w:b/>
                <w:sz w:val="20"/>
                <w:szCs w:val="20"/>
              </w:rPr>
              <w:lastRenderedPageBreak/>
              <w:t xml:space="preserve">Zawodowego </w:t>
            </w:r>
            <w:r w:rsidRPr="00DB6B33">
              <w:rPr>
                <w:rFonts w:ascii="Arial Narrow" w:hAnsi="Arial Narrow"/>
                <w:b/>
                <w:sz w:val="20"/>
                <w:szCs w:val="20"/>
              </w:rPr>
              <w:br/>
              <w:t>i Ustawicznego</w:t>
            </w:r>
          </w:p>
        </w:tc>
      </w:tr>
      <w:tr w:rsidR="00DB6B33" w:rsidRPr="00DB6B33" w14:paraId="30ADF193" w14:textId="77777777" w:rsidTr="00A079CD">
        <w:tc>
          <w:tcPr>
            <w:tcW w:w="534"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61328A"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A079CD">
        <w:tc>
          <w:tcPr>
            <w:tcW w:w="534"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14:paraId="160F3B9A" w14:textId="77777777"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A079CD">
        <w:tc>
          <w:tcPr>
            <w:tcW w:w="534"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61328A"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r>
            <w:r w:rsidRPr="00C638D5">
              <w:rPr>
                <w:rFonts w:ascii="Arial Narrow" w:hAnsi="Arial Narrow"/>
                <w:sz w:val="20"/>
                <w:szCs w:val="20"/>
              </w:rPr>
              <w:lastRenderedPageBreak/>
              <w:t xml:space="preserve">14 grudnia 2016 r. – Przepisy wprowadzające ustawę – Prawo oświatowe (Dz. U. z 2017 r. poz. 60). </w:t>
            </w:r>
          </w:p>
        </w:tc>
        <w:tc>
          <w:tcPr>
            <w:tcW w:w="4536"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w:t>
            </w:r>
            <w:r w:rsidRPr="003F792B">
              <w:rPr>
                <w:rFonts w:ascii="Arial Narrow" w:hAnsi="Arial Narrow"/>
                <w:sz w:val="20"/>
                <w:szCs w:val="20"/>
              </w:rPr>
              <w:lastRenderedPageBreak/>
              <w:t xml:space="preserve">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lastRenderedPageBreak/>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A079CD">
        <w:tc>
          <w:tcPr>
            <w:tcW w:w="534"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61328A"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A079CD">
        <w:tc>
          <w:tcPr>
            <w:tcW w:w="534"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61328A"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w:t>
            </w:r>
            <w:r w:rsidRPr="00B80675">
              <w:rPr>
                <w:rFonts w:ascii="Arial Narrow" w:hAnsi="Arial Narrow"/>
                <w:bCs w:val="0"/>
                <w:sz w:val="20"/>
              </w:rPr>
              <w:lastRenderedPageBreak/>
              <w:t xml:space="preserve">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042E6D">
        <w:tc>
          <w:tcPr>
            <w:tcW w:w="534"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61328A"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042E6D">
        <w:tc>
          <w:tcPr>
            <w:tcW w:w="534"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61328A"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A079CD">
        <w:tc>
          <w:tcPr>
            <w:tcW w:w="534"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w:t>
            </w:r>
            <w:r w:rsidRPr="000E4C0E">
              <w:rPr>
                <w:rFonts w:ascii="Arial Narrow" w:hAnsi="Arial Narrow" w:cs="Helvetica"/>
                <w:b/>
                <w:color w:val="FF0000"/>
                <w:sz w:val="20"/>
                <w:szCs w:val="20"/>
              </w:rPr>
              <w:lastRenderedPageBreak/>
              <w:t>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61328A"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w:t>
            </w:r>
            <w:r w:rsidRPr="00EA1ECA">
              <w:rPr>
                <w:rFonts w:ascii="Arial Narrow" w:hAnsi="Arial Narrow" w:cs="Arial"/>
                <w:sz w:val="20"/>
              </w:rPr>
              <w:lastRenderedPageBreak/>
              <w:t xml:space="preserve">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lastRenderedPageBreak/>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A079CD">
        <w:tc>
          <w:tcPr>
            <w:tcW w:w="534"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61328A"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A079CD">
        <w:tc>
          <w:tcPr>
            <w:tcW w:w="534"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61328A"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A079CD">
        <w:tc>
          <w:tcPr>
            <w:tcW w:w="534"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61328A"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5CCC2C5A" w14:textId="77777777" w:rsidTr="00A079CD">
        <w:tc>
          <w:tcPr>
            <w:tcW w:w="534"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61328A"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A079CD">
        <w:tc>
          <w:tcPr>
            <w:tcW w:w="534"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61328A"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14:paraId="4CA155D7" w14:textId="77777777" w:rsidTr="00A079CD">
        <w:tc>
          <w:tcPr>
            <w:tcW w:w="534" w:type="dxa"/>
            <w:shd w:val="clear" w:color="auto" w:fill="auto"/>
          </w:tcPr>
          <w:p w14:paraId="5B467D26" w14:textId="77777777"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14:paraId="3A3BF17F" w14:textId="77777777"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14:paraId="28AC750C" w14:textId="77777777"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14:paraId="7B131403" w14:textId="77777777"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14:paraId="25F3C24F" w14:textId="77777777"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14:paraId="1372170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14:paraId="1AEB636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14:paraId="535249A7"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14:paraId="16E06B94"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14:paraId="3A8BD36C" w14:textId="77777777"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14:paraId="213ABB17" w14:textId="77777777"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IV kwartał</w:t>
            </w:r>
            <w:r w:rsidRPr="004A096E">
              <w:rPr>
                <w:rFonts w:ascii="Arial Narrow" w:hAnsi="Arial Narrow"/>
                <w:sz w:val="20"/>
                <w:szCs w:val="20"/>
              </w:rPr>
              <w:br/>
              <w:t xml:space="preserve">2018 r. </w:t>
            </w:r>
          </w:p>
        </w:tc>
        <w:tc>
          <w:tcPr>
            <w:tcW w:w="1701" w:type="dxa"/>
            <w:shd w:val="clear" w:color="auto" w:fill="auto"/>
          </w:tcPr>
          <w:p w14:paraId="65282790" w14:textId="77777777"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14:paraId="5082A0B8" w14:textId="77777777"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14:paraId="3E5C91C7" w14:textId="77777777" w:rsidR="007D181F" w:rsidRPr="004E207A" w:rsidRDefault="007D181F" w:rsidP="007D181F">
            <w:pPr>
              <w:jc w:val="center"/>
              <w:rPr>
                <w:rFonts w:ascii="Arial Narrow" w:hAnsi="Arial Narrow"/>
                <w:b/>
                <w:sz w:val="20"/>
                <w:szCs w:val="20"/>
              </w:rPr>
            </w:pPr>
          </w:p>
          <w:p w14:paraId="00515E75" w14:textId="77777777"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14:paraId="33ABFDA5" w14:textId="77777777" w:rsidTr="00DE6714">
        <w:tc>
          <w:tcPr>
            <w:tcW w:w="534"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D8B70D0"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14:paraId="66686AD8" w14:textId="77777777" w:rsidR="00DE7842" w:rsidRPr="00DE7842" w:rsidRDefault="0061328A"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14:paraId="5E8C2616" w14:textId="77777777" w:rsidTr="00DE6714">
        <w:tc>
          <w:tcPr>
            <w:tcW w:w="534" w:type="dxa"/>
            <w:shd w:val="clear" w:color="auto" w:fill="FFFFFF"/>
          </w:tcPr>
          <w:p w14:paraId="682E6194" w14:textId="77777777" w:rsidR="007D181F" w:rsidRPr="00BF3AEF" w:rsidRDefault="007D181F" w:rsidP="007D181F">
            <w:pPr>
              <w:shd w:val="clear" w:color="auto" w:fill="FFFFFF"/>
              <w:spacing w:before="60"/>
              <w:ind w:left="-57"/>
              <w:jc w:val="right"/>
              <w:rPr>
                <w:rFonts w:ascii="Arial Narrow" w:hAnsi="Arial Narrow"/>
                <w:sz w:val="20"/>
                <w:szCs w:val="20"/>
              </w:rPr>
            </w:pPr>
            <w:r w:rsidRPr="00BF3AEF">
              <w:rPr>
                <w:rFonts w:ascii="Arial Narrow" w:hAnsi="Arial Narrow"/>
                <w:sz w:val="20"/>
                <w:szCs w:val="20"/>
              </w:rPr>
              <w:t>116.</w:t>
            </w:r>
          </w:p>
        </w:tc>
        <w:tc>
          <w:tcPr>
            <w:tcW w:w="3260" w:type="dxa"/>
            <w:shd w:val="clear" w:color="auto" w:fill="FFFFFF"/>
          </w:tcPr>
          <w:p w14:paraId="56626546"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Ministra Edukacji Narodowej zmieniające rozporządzenie </w:t>
            </w:r>
            <w:r w:rsidRPr="00BF3AEF">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14:paraId="17D40799"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14:paraId="3C3431E7"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14:paraId="396B4309" w14:textId="4821E9FB" w:rsidR="007D181F" w:rsidRPr="00C26170" w:rsidRDefault="006560D3" w:rsidP="007D181F">
            <w:pPr>
              <w:spacing w:before="60" w:after="60"/>
              <w:jc w:val="center"/>
              <w:rPr>
                <w:rFonts w:ascii="Arial Narrow" w:hAnsi="Arial Narrow"/>
                <w:color w:val="00B050"/>
                <w:sz w:val="20"/>
                <w:szCs w:val="20"/>
              </w:rPr>
            </w:pPr>
            <w:r w:rsidRPr="00C26170">
              <w:rPr>
                <w:rFonts w:ascii="Arial Narrow" w:hAnsi="Arial Narrow"/>
                <w:color w:val="00B050"/>
                <w:sz w:val="20"/>
                <w:szCs w:val="20"/>
              </w:rPr>
              <w:t>I</w:t>
            </w:r>
            <w:r w:rsidR="007D181F" w:rsidRPr="00C26170">
              <w:rPr>
                <w:rFonts w:ascii="Arial Narrow" w:hAnsi="Arial Narrow"/>
                <w:color w:val="00B050"/>
                <w:sz w:val="20"/>
                <w:szCs w:val="20"/>
              </w:rPr>
              <w:t>II kwartał</w:t>
            </w:r>
            <w:r w:rsidR="007D181F" w:rsidRPr="00C26170">
              <w:rPr>
                <w:rFonts w:ascii="Arial Narrow" w:hAnsi="Arial Narrow"/>
                <w:color w:val="00B050"/>
                <w:sz w:val="20"/>
                <w:szCs w:val="20"/>
              </w:rPr>
              <w:br/>
              <w:t>2018 r.</w:t>
            </w:r>
          </w:p>
        </w:tc>
        <w:tc>
          <w:tcPr>
            <w:tcW w:w="1701" w:type="dxa"/>
            <w:shd w:val="clear" w:color="auto" w:fill="FFFFFF"/>
          </w:tcPr>
          <w:p w14:paraId="62F77B1F" w14:textId="77777777"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14:paraId="4B3B3FB5"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14:paraId="3B07EEBA"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14:paraId="3A5E2598"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14:paraId="48D511C2" w14:textId="77777777" w:rsidR="007D181F" w:rsidRPr="00BF3AEF" w:rsidRDefault="007D181F" w:rsidP="007D181F">
            <w:pPr>
              <w:jc w:val="center"/>
              <w:rPr>
                <w:rFonts w:ascii="Arial Narrow" w:hAnsi="Arial Narrow"/>
                <w:sz w:val="20"/>
                <w:szCs w:val="20"/>
              </w:rPr>
            </w:pPr>
          </w:p>
          <w:p w14:paraId="31171BA4" w14:textId="77777777"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14:paraId="3F3CA470" w14:textId="77777777" w:rsidTr="00DE6714">
        <w:tc>
          <w:tcPr>
            <w:tcW w:w="534" w:type="dxa"/>
            <w:shd w:val="clear" w:color="auto" w:fill="FFFFFF"/>
          </w:tcPr>
          <w:p w14:paraId="419E0D15" w14:textId="77777777"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61328A" w:rsidP="00DE6714">
            <w:pPr>
              <w:spacing w:before="60" w:after="60"/>
              <w:rPr>
                <w:rFonts w:ascii="Arial Narrow" w:hAnsi="Arial Narrow"/>
                <w:sz w:val="20"/>
                <w:szCs w:val="20"/>
              </w:rPr>
            </w:pPr>
            <w:hyperlink r:id="rId117"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DE6714">
        <w:tc>
          <w:tcPr>
            <w:tcW w:w="534"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61328A" w:rsidP="00DE6714">
            <w:pPr>
              <w:spacing w:before="60" w:after="60"/>
              <w:rPr>
                <w:rFonts w:ascii="Arial Narrow" w:hAnsi="Arial Narrow" w:cs="Tahoma"/>
                <w:bCs/>
                <w:sz w:val="20"/>
                <w:szCs w:val="20"/>
              </w:rPr>
            </w:pPr>
            <w:hyperlink r:id="rId118"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r>
            <w:r w:rsidRPr="00E65283">
              <w:rPr>
                <w:rFonts w:ascii="Arial Narrow" w:hAnsi="Arial Narrow"/>
                <w:sz w:val="20"/>
                <w:szCs w:val="20"/>
              </w:rPr>
              <w:lastRenderedPageBreak/>
              <w:t>o systemie oświaty (Dz. U. z 2016 r. poz. 1943, z późn. zm.) w brzmieniu nadanym ustawą.</w:t>
            </w:r>
          </w:p>
        </w:tc>
        <w:tc>
          <w:tcPr>
            <w:tcW w:w="4536"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w:t>
            </w:r>
            <w:r w:rsidRPr="00992A7D">
              <w:rPr>
                <w:rFonts w:ascii="Arial Narrow" w:hAnsi="Arial Narrow"/>
                <w:sz w:val="20"/>
                <w:szCs w:val="20"/>
              </w:rPr>
              <w:lastRenderedPageBreak/>
              <w:t xml:space="preserve">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992A7D">
        <w:tc>
          <w:tcPr>
            <w:tcW w:w="534"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61328A" w:rsidP="00992A7D">
            <w:pPr>
              <w:spacing w:before="60" w:after="60"/>
              <w:rPr>
                <w:rFonts w:ascii="Arial Narrow" w:hAnsi="Arial Narrow"/>
                <w:sz w:val="20"/>
                <w:szCs w:val="20"/>
              </w:rPr>
            </w:pPr>
            <w:hyperlink r:id="rId119" w:history="1">
              <w:r w:rsidR="00E31FBF" w:rsidRPr="0090473C">
                <w:rPr>
                  <w:rStyle w:val="Hipercze"/>
                  <w:rFonts w:ascii="Arial Narrow" w:hAnsi="Arial Narrow" w:cs="Arial"/>
                  <w:sz w:val="20"/>
                  <w:szCs w:val="20"/>
                </w:rPr>
                <w:t>link do rozporządzenia</w:t>
              </w:r>
            </w:hyperlink>
          </w:p>
        </w:tc>
        <w:tc>
          <w:tcPr>
            <w:tcW w:w="4536"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992A7D">
        <w:tc>
          <w:tcPr>
            <w:tcW w:w="534"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61328A" w:rsidP="00992A7D">
            <w:pPr>
              <w:spacing w:before="60" w:after="60"/>
              <w:rPr>
                <w:rFonts w:ascii="Arial Narrow" w:hAnsi="Arial Narrow"/>
                <w:sz w:val="20"/>
                <w:szCs w:val="20"/>
              </w:rPr>
            </w:pPr>
            <w:hyperlink r:id="rId120" w:history="1">
              <w:r w:rsidR="004D3E7B" w:rsidRPr="003C6EF4">
                <w:rPr>
                  <w:rStyle w:val="Hipercze"/>
                  <w:rFonts w:ascii="Arial Narrow" w:hAnsi="Arial Narrow" w:cs="Arial"/>
                  <w:sz w:val="20"/>
                  <w:szCs w:val="20"/>
                </w:rPr>
                <w:t>link do rozporządzenia</w:t>
              </w:r>
            </w:hyperlink>
          </w:p>
        </w:tc>
        <w:tc>
          <w:tcPr>
            <w:tcW w:w="4536"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992A7D">
        <w:tc>
          <w:tcPr>
            <w:tcW w:w="534"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61328A" w:rsidP="00992A7D">
            <w:pPr>
              <w:spacing w:before="60" w:after="60"/>
              <w:rPr>
                <w:rFonts w:ascii="Arial Narrow" w:hAnsi="Arial Narrow"/>
                <w:sz w:val="20"/>
                <w:szCs w:val="20"/>
              </w:rPr>
            </w:pPr>
            <w:hyperlink r:id="rId121" w:history="1">
              <w:r w:rsidR="00E31FBF" w:rsidRPr="00BD7E13">
                <w:rPr>
                  <w:rStyle w:val="Hipercze"/>
                  <w:rFonts w:ascii="Arial Narrow" w:hAnsi="Arial Narrow" w:cs="Arial"/>
                  <w:sz w:val="20"/>
                  <w:szCs w:val="20"/>
                </w:rPr>
                <w:t>link do rozporządzenia</w:t>
              </w:r>
            </w:hyperlink>
          </w:p>
        </w:tc>
        <w:tc>
          <w:tcPr>
            <w:tcW w:w="4536"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73336A">
        <w:trPr>
          <w:trHeight w:val="1367"/>
        </w:trPr>
        <w:tc>
          <w:tcPr>
            <w:tcW w:w="534"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61328A" w:rsidP="00992A7D">
            <w:pPr>
              <w:spacing w:before="60" w:after="60"/>
              <w:rPr>
                <w:rFonts w:ascii="Arial Narrow" w:hAnsi="Arial Narrow"/>
                <w:sz w:val="20"/>
                <w:szCs w:val="20"/>
              </w:rPr>
            </w:pPr>
            <w:hyperlink r:id="rId122" w:history="1">
              <w:r w:rsidR="00EF7F41" w:rsidRPr="00A27D89">
                <w:rPr>
                  <w:rStyle w:val="Hipercze"/>
                  <w:rFonts w:ascii="Arial Narrow" w:hAnsi="Arial Narrow" w:cs="Arial"/>
                  <w:sz w:val="20"/>
                  <w:szCs w:val="20"/>
                </w:rPr>
                <w:t>link do rozporządzenia</w:t>
              </w:r>
            </w:hyperlink>
          </w:p>
        </w:tc>
        <w:tc>
          <w:tcPr>
            <w:tcW w:w="4536"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4C62E9BA" w14:textId="77777777" w:rsidTr="00992A7D">
        <w:tc>
          <w:tcPr>
            <w:tcW w:w="534"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61328A" w:rsidP="00B13DCE">
            <w:pPr>
              <w:spacing w:before="60" w:after="60"/>
              <w:rPr>
                <w:rFonts w:ascii="Arial Narrow" w:hAnsi="Arial Narrow"/>
                <w:sz w:val="20"/>
                <w:szCs w:val="20"/>
              </w:rPr>
            </w:pPr>
            <w:hyperlink r:id="rId123" w:history="1">
              <w:r w:rsidR="004D3E7B" w:rsidRPr="009E769F">
                <w:rPr>
                  <w:rStyle w:val="Hipercze"/>
                  <w:rFonts w:ascii="Arial Narrow" w:hAnsi="Arial Narrow" w:cs="Arial"/>
                  <w:sz w:val="20"/>
                  <w:szCs w:val="20"/>
                </w:rPr>
                <w:t>link do rozporządzenia</w:t>
              </w:r>
            </w:hyperlink>
          </w:p>
        </w:tc>
        <w:tc>
          <w:tcPr>
            <w:tcW w:w="4536"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276"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992A7D">
        <w:tc>
          <w:tcPr>
            <w:tcW w:w="534"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61328A" w:rsidP="008434EF">
            <w:pPr>
              <w:spacing w:before="60" w:after="60"/>
              <w:rPr>
                <w:rFonts w:ascii="Arial Narrow" w:hAnsi="Arial Narrow" w:cs="Tahoma"/>
                <w:bCs/>
                <w:color w:val="FF0000"/>
                <w:sz w:val="20"/>
                <w:szCs w:val="20"/>
              </w:rPr>
            </w:pPr>
            <w:hyperlink r:id="rId124"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 xml:space="preserve">o rozwiązania mające na celu </w:t>
            </w:r>
            <w:r w:rsidRPr="00DB7D06">
              <w:rPr>
                <w:rFonts w:ascii="Arial Narrow" w:hAnsi="Arial Narrow"/>
                <w:sz w:val="20"/>
                <w:szCs w:val="20"/>
              </w:rPr>
              <w:lastRenderedPageBreak/>
              <w:t>zminimalizowanie ryzyka stosowania dopalaczy przez dzieci i młodzież (§ 1 ust. 2, § 6 ust. 1, § 7 ust. 7 i 8).</w:t>
            </w:r>
          </w:p>
        </w:tc>
        <w:tc>
          <w:tcPr>
            <w:tcW w:w="1276"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992A7D">
        <w:tc>
          <w:tcPr>
            <w:tcW w:w="534"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61328A" w:rsidP="003D77AC">
            <w:pPr>
              <w:spacing w:before="60" w:after="60"/>
              <w:rPr>
                <w:rFonts w:ascii="Arial Narrow" w:hAnsi="Arial Narrow" w:cs="Times New Roman"/>
                <w:bCs/>
                <w:sz w:val="20"/>
                <w:szCs w:val="20"/>
              </w:rPr>
            </w:pPr>
            <w:hyperlink r:id="rId125"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992A7D">
        <w:tc>
          <w:tcPr>
            <w:tcW w:w="534"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61328A" w:rsidP="005F1E78">
            <w:pPr>
              <w:spacing w:before="60" w:after="60"/>
              <w:rPr>
                <w:rFonts w:ascii="Arial Narrow" w:hAnsi="Arial Narrow"/>
                <w:color w:val="00B050"/>
                <w:sz w:val="20"/>
                <w:szCs w:val="20"/>
              </w:rPr>
            </w:pPr>
            <w:hyperlink r:id="rId126"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992A7D">
        <w:tc>
          <w:tcPr>
            <w:tcW w:w="534"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61328A" w:rsidP="00421211">
            <w:pPr>
              <w:spacing w:before="60" w:after="60"/>
              <w:rPr>
                <w:rFonts w:ascii="Arial Narrow" w:hAnsi="Arial Narrow"/>
                <w:color w:val="FF0000"/>
                <w:sz w:val="20"/>
                <w:szCs w:val="20"/>
              </w:rPr>
            </w:pPr>
            <w:hyperlink r:id="rId127"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lastRenderedPageBreak/>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01"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992A7D">
        <w:tc>
          <w:tcPr>
            <w:tcW w:w="534"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61328A" w:rsidP="00467705">
            <w:pPr>
              <w:spacing w:before="60" w:after="60"/>
              <w:rPr>
                <w:rFonts w:ascii="Arial Narrow" w:hAnsi="Arial Narrow"/>
                <w:sz w:val="20"/>
                <w:szCs w:val="20"/>
              </w:rPr>
            </w:pPr>
            <w:hyperlink r:id="rId128"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992A7D">
        <w:tc>
          <w:tcPr>
            <w:tcW w:w="534"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61328A" w:rsidP="00467705">
            <w:pPr>
              <w:spacing w:before="60" w:after="60"/>
              <w:rPr>
                <w:rFonts w:ascii="Arial Narrow" w:hAnsi="Arial Narrow"/>
                <w:sz w:val="20"/>
                <w:szCs w:val="20"/>
              </w:rPr>
            </w:pPr>
            <w:hyperlink r:id="rId129"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992A7D">
        <w:tc>
          <w:tcPr>
            <w:tcW w:w="534"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 xml:space="preserve">w sprawie kryteriów i trybu dokonywania oceny pracy </w:t>
            </w:r>
            <w:r w:rsidRPr="00F273B7">
              <w:rPr>
                <w:rFonts w:ascii="Arial Narrow" w:hAnsi="Arial Narrow"/>
                <w:b/>
                <w:color w:val="FF0000"/>
                <w:sz w:val="20"/>
                <w:szCs w:val="20"/>
              </w:rPr>
              <w:lastRenderedPageBreak/>
              <w:t>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61328A" w:rsidP="00467705">
            <w:pPr>
              <w:spacing w:before="60" w:after="60"/>
              <w:rPr>
                <w:rFonts w:ascii="Arial Narrow" w:hAnsi="Arial Narrow"/>
                <w:sz w:val="20"/>
                <w:szCs w:val="20"/>
              </w:rPr>
            </w:pPr>
            <w:hyperlink r:id="rId130"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 xml:space="preserve">Departament </w:t>
            </w:r>
            <w:r w:rsidRPr="00D75983">
              <w:rPr>
                <w:rFonts w:ascii="Arial Narrow" w:hAnsi="Arial Narrow"/>
                <w:b/>
                <w:sz w:val="20"/>
                <w:szCs w:val="20"/>
              </w:rPr>
              <w:lastRenderedPageBreak/>
              <w:t>Współpracy z Samorządem Terytorialnym</w:t>
            </w:r>
          </w:p>
        </w:tc>
      </w:tr>
      <w:tr w:rsidR="009A3DC7" w:rsidRPr="009A3DC7" w14:paraId="758E167A" w14:textId="77777777" w:rsidTr="0017154E">
        <w:tc>
          <w:tcPr>
            <w:tcW w:w="534"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61328A" w:rsidP="0017154E">
            <w:pPr>
              <w:spacing w:before="60" w:after="60"/>
              <w:rPr>
                <w:rFonts w:ascii="Arial Narrow" w:hAnsi="Arial Narrow"/>
                <w:sz w:val="20"/>
                <w:szCs w:val="20"/>
              </w:rPr>
            </w:pPr>
            <w:hyperlink r:id="rId131"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17154E">
        <w:tc>
          <w:tcPr>
            <w:tcW w:w="534" w:type="dxa"/>
            <w:shd w:val="clear" w:color="auto" w:fill="auto"/>
          </w:tcPr>
          <w:p w14:paraId="670130F1" w14:textId="77777777"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0" w:type="dxa"/>
            <w:shd w:val="clear" w:color="auto" w:fill="auto"/>
          </w:tcPr>
          <w:p w14:paraId="3AB96DB9" w14:textId="3B10A037"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14:paraId="67908ECF" w14:textId="4F846D27"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14:paraId="33BF79AC" w14:textId="2CAC967B" w:rsidR="00CC67D0" w:rsidRPr="00CC67D0" w:rsidRDefault="0061328A" w:rsidP="007D181F">
            <w:pPr>
              <w:spacing w:before="60"/>
              <w:rPr>
                <w:rFonts w:ascii="Arial Narrow" w:hAnsi="Arial Narrow"/>
                <w:color w:val="FF0000"/>
                <w:sz w:val="20"/>
                <w:szCs w:val="20"/>
              </w:rPr>
            </w:pPr>
            <w:hyperlink r:id="rId132"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6"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14:paraId="58C2BFBD" w14:textId="330C0A8E"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17154E">
        <w:tc>
          <w:tcPr>
            <w:tcW w:w="534" w:type="dxa"/>
            <w:shd w:val="clear" w:color="auto" w:fill="auto"/>
          </w:tcPr>
          <w:p w14:paraId="70FB65F2" w14:textId="2FC37B8F"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lastRenderedPageBreak/>
              <w:t>133.</w:t>
            </w:r>
          </w:p>
        </w:tc>
        <w:tc>
          <w:tcPr>
            <w:tcW w:w="3260" w:type="dxa"/>
            <w:shd w:val="clear" w:color="auto" w:fill="auto"/>
          </w:tcPr>
          <w:p w14:paraId="314DAC57" w14:textId="4E9473B0"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Rozporządzenie Ministra Edukacji Narodowej z dnia 26 lipca 2018 r. zmieniające rozporządzenie w sprawie warunków i sposobu organizowania przez publiczne przedszkola, szkoły i placówki krajoznawstwa i turystyki</w:t>
            </w:r>
          </w:p>
          <w:p w14:paraId="273C16F3" w14:textId="4BB0F41B"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14:paraId="7782E60D" w14:textId="3CEF7935" w:rsidR="00C26170" w:rsidRPr="00C26170" w:rsidRDefault="0061328A" w:rsidP="00C26170">
            <w:pPr>
              <w:spacing w:before="60" w:after="60"/>
              <w:rPr>
                <w:rFonts w:ascii="Arial Narrow" w:hAnsi="Arial Narrow" w:cs="Tahoma"/>
                <w:bCs/>
                <w:sz w:val="20"/>
                <w:szCs w:val="20"/>
              </w:rPr>
            </w:pPr>
            <w:hyperlink r:id="rId133"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6" w:type="dxa"/>
            <w:shd w:val="clear" w:color="auto" w:fill="auto"/>
          </w:tcPr>
          <w:p w14:paraId="73C08BB6" w14:textId="77777777" w:rsidR="007D181F" w:rsidRPr="00C26170" w:rsidRDefault="007D181F" w:rsidP="007D181F">
            <w:pPr>
              <w:spacing w:before="60"/>
              <w:rPr>
                <w:rFonts w:ascii="Arial Narrow" w:hAnsi="Arial Narrow"/>
                <w:sz w:val="20"/>
                <w:szCs w:val="20"/>
              </w:rPr>
            </w:pPr>
            <w:r w:rsidRPr="00C26170">
              <w:rPr>
                <w:rFonts w:ascii="Arial Narrow" w:hAnsi="Arial Narrow"/>
                <w:sz w:val="20"/>
              </w:rPr>
              <w:t xml:space="preserve">Wydanie rozporządzenia jest konieczne w związku </w:t>
            </w:r>
            <w:r w:rsidRPr="00C26170">
              <w:rPr>
                <w:rFonts w:ascii="Arial Narrow" w:hAnsi="Arial Narrow"/>
                <w:sz w:val="20"/>
              </w:rPr>
              <w:br/>
              <w:t xml:space="preserve">z reformą zmieniającą ustrój szkolny. </w:t>
            </w:r>
          </w:p>
        </w:tc>
        <w:tc>
          <w:tcPr>
            <w:tcW w:w="4536" w:type="dxa"/>
            <w:shd w:val="clear" w:color="auto" w:fill="auto"/>
          </w:tcPr>
          <w:p w14:paraId="3CBCC339" w14:textId="77777777"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14:paraId="309A3029" w14:textId="46C4491B" w:rsidR="007D181F" w:rsidRPr="00C26170" w:rsidRDefault="006560D3" w:rsidP="007D181F">
            <w:pPr>
              <w:spacing w:before="60" w:after="60"/>
              <w:jc w:val="center"/>
              <w:rPr>
                <w:rFonts w:ascii="Arial Narrow" w:hAnsi="Arial Narrow"/>
                <w:sz w:val="20"/>
                <w:szCs w:val="20"/>
              </w:rPr>
            </w:pPr>
            <w:r w:rsidRPr="00BF3AEF">
              <w:rPr>
                <w:rFonts w:ascii="Arial Narrow" w:hAnsi="Arial Narrow"/>
                <w:color w:val="00B050"/>
                <w:sz w:val="20"/>
                <w:szCs w:val="20"/>
              </w:rPr>
              <w:t>I</w:t>
            </w:r>
            <w:r w:rsidR="007D181F" w:rsidRPr="00BF3AEF">
              <w:rPr>
                <w:rFonts w:ascii="Arial Narrow" w:hAnsi="Arial Narrow"/>
                <w:color w:val="00B050"/>
                <w:sz w:val="20"/>
                <w:szCs w:val="20"/>
              </w:rPr>
              <w:t>II kwartał</w:t>
            </w:r>
            <w:r w:rsidR="007D181F" w:rsidRPr="00BF3AEF">
              <w:rPr>
                <w:rFonts w:ascii="Arial Narrow" w:hAnsi="Arial Narrow"/>
                <w:color w:val="00B050"/>
                <w:sz w:val="20"/>
                <w:szCs w:val="20"/>
              </w:rPr>
              <w:br/>
              <w:t>2018 r.</w:t>
            </w:r>
          </w:p>
        </w:tc>
        <w:tc>
          <w:tcPr>
            <w:tcW w:w="1701" w:type="dxa"/>
            <w:shd w:val="clear" w:color="auto" w:fill="auto"/>
          </w:tcPr>
          <w:p w14:paraId="26364F31" w14:textId="77777777"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14:paraId="0C88CA6B" w14:textId="77777777"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14:paraId="76CA2683" w14:textId="77777777" w:rsidR="007D181F" w:rsidRPr="00C26170" w:rsidRDefault="007D181F" w:rsidP="007D181F">
            <w:pPr>
              <w:shd w:val="clear" w:color="auto" w:fill="FFFFFF"/>
              <w:jc w:val="center"/>
              <w:rPr>
                <w:rFonts w:ascii="Arial Narrow" w:hAnsi="Arial Narrow"/>
                <w:sz w:val="20"/>
                <w:szCs w:val="20"/>
              </w:rPr>
            </w:pPr>
          </w:p>
          <w:p w14:paraId="44345FE8" w14:textId="77777777"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Departament Wychowania i Kształcenia Integracyjnego</w:t>
            </w:r>
          </w:p>
        </w:tc>
      </w:tr>
      <w:tr w:rsidR="00DB7D06" w:rsidRPr="00DB7D06" w14:paraId="5D6A03CE" w14:textId="77777777" w:rsidTr="0017154E">
        <w:tc>
          <w:tcPr>
            <w:tcW w:w="534" w:type="dxa"/>
            <w:shd w:val="clear" w:color="auto" w:fill="auto"/>
          </w:tcPr>
          <w:p w14:paraId="26B16150" w14:textId="77777777" w:rsidR="00F2073F" w:rsidRPr="00BF3AEF" w:rsidRDefault="00F2073F" w:rsidP="0017154E">
            <w:pPr>
              <w:spacing w:before="60"/>
              <w:ind w:left="-57"/>
              <w:jc w:val="right"/>
              <w:rPr>
                <w:rFonts w:ascii="Arial Narrow" w:hAnsi="Arial Narrow"/>
                <w:sz w:val="20"/>
                <w:szCs w:val="20"/>
              </w:rPr>
            </w:pPr>
            <w:r w:rsidRPr="00BF3AEF">
              <w:rPr>
                <w:rFonts w:ascii="Arial Narrow" w:hAnsi="Arial Narrow"/>
                <w:sz w:val="20"/>
                <w:szCs w:val="20"/>
              </w:rPr>
              <w:t>134.</w:t>
            </w:r>
          </w:p>
        </w:tc>
        <w:tc>
          <w:tcPr>
            <w:tcW w:w="3260" w:type="dxa"/>
            <w:shd w:val="clear" w:color="auto" w:fill="auto"/>
          </w:tcPr>
          <w:p w14:paraId="7DEF0177" w14:textId="77777777" w:rsidR="00F2073F" w:rsidRPr="00BF3AEF" w:rsidRDefault="00F2073F" w:rsidP="0017154E">
            <w:pPr>
              <w:spacing w:before="60" w:after="60"/>
              <w:rPr>
                <w:rFonts w:ascii="Arial Narrow" w:hAnsi="Arial Narrow" w:cs="Tahoma"/>
                <w:bCs/>
                <w:sz w:val="20"/>
                <w:szCs w:val="20"/>
              </w:rPr>
            </w:pPr>
            <w:r w:rsidRPr="00BF3AEF">
              <w:rPr>
                <w:rFonts w:ascii="Arial Narrow" w:hAnsi="Arial Narrow" w:cs="Tahoma"/>
                <w:bCs/>
                <w:sz w:val="20"/>
                <w:szCs w:val="20"/>
              </w:rPr>
              <w:t>Rozporządzenie Ministra Edukacji Narodowej w sprawie doradztwa zawodowego.</w:t>
            </w:r>
          </w:p>
        </w:tc>
        <w:tc>
          <w:tcPr>
            <w:tcW w:w="4536" w:type="dxa"/>
            <w:shd w:val="clear" w:color="auto" w:fill="auto"/>
          </w:tcPr>
          <w:p w14:paraId="55183667" w14:textId="77777777"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14:paraId="2375053C" w14:textId="733560E7" w:rsidR="00F2073F" w:rsidRPr="00C26170" w:rsidRDefault="006560D3" w:rsidP="0017154E">
            <w:pPr>
              <w:spacing w:before="60" w:after="60"/>
              <w:jc w:val="center"/>
              <w:rPr>
                <w:rFonts w:ascii="Arial Narrow" w:hAnsi="Arial Narrow"/>
                <w:color w:val="00B050"/>
                <w:sz w:val="20"/>
                <w:szCs w:val="20"/>
              </w:rPr>
            </w:pPr>
            <w:r w:rsidRPr="00C26170">
              <w:rPr>
                <w:rFonts w:ascii="Arial Narrow" w:hAnsi="Arial Narrow"/>
                <w:color w:val="00B050"/>
                <w:sz w:val="20"/>
                <w:szCs w:val="20"/>
              </w:rPr>
              <w:t>I</w:t>
            </w:r>
            <w:r w:rsidR="00F2073F" w:rsidRPr="00C26170">
              <w:rPr>
                <w:rFonts w:ascii="Arial Narrow" w:hAnsi="Arial Narrow"/>
                <w:color w:val="00B050"/>
                <w:sz w:val="20"/>
                <w:szCs w:val="20"/>
              </w:rPr>
              <w:t>I</w:t>
            </w:r>
            <w:r w:rsidR="007B60C2" w:rsidRPr="00C26170">
              <w:rPr>
                <w:rFonts w:ascii="Arial Narrow" w:hAnsi="Arial Narrow"/>
                <w:color w:val="00B050"/>
                <w:sz w:val="20"/>
                <w:szCs w:val="20"/>
              </w:rPr>
              <w:t>I</w:t>
            </w:r>
            <w:r w:rsidR="00F2073F" w:rsidRPr="00C26170">
              <w:rPr>
                <w:rFonts w:ascii="Arial Narrow" w:hAnsi="Arial Narrow"/>
                <w:color w:val="00B050"/>
                <w:sz w:val="20"/>
                <w:szCs w:val="20"/>
              </w:rPr>
              <w:t xml:space="preserve"> kwartał</w:t>
            </w:r>
            <w:r w:rsidR="00F2073F" w:rsidRPr="00C26170">
              <w:rPr>
                <w:rFonts w:ascii="Arial Narrow" w:hAnsi="Arial Narrow"/>
                <w:color w:val="00B050"/>
                <w:sz w:val="20"/>
                <w:szCs w:val="20"/>
              </w:rPr>
              <w:br/>
              <w:t>2018 r.</w:t>
            </w:r>
          </w:p>
        </w:tc>
        <w:tc>
          <w:tcPr>
            <w:tcW w:w="1701" w:type="dxa"/>
            <w:shd w:val="clear" w:color="auto" w:fill="auto"/>
          </w:tcPr>
          <w:p w14:paraId="5B568A83" w14:textId="77777777"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14:paraId="220CBAE1" w14:textId="77777777"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14:paraId="110CA428" w14:textId="77777777" w:rsidTr="0017154E">
        <w:tc>
          <w:tcPr>
            <w:tcW w:w="534" w:type="dxa"/>
            <w:shd w:val="clear" w:color="auto" w:fill="auto"/>
          </w:tcPr>
          <w:p w14:paraId="4720ED46" w14:textId="77777777"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61328A" w:rsidP="00B75738">
            <w:pPr>
              <w:shd w:val="clear" w:color="auto" w:fill="FFFFFF"/>
              <w:spacing w:before="60" w:after="60"/>
              <w:rPr>
                <w:rFonts w:ascii="Arial Narrow" w:hAnsi="Arial Narrow" w:cs="Tahoma"/>
                <w:bCs/>
                <w:color w:val="000000" w:themeColor="text1"/>
                <w:sz w:val="20"/>
                <w:szCs w:val="20"/>
              </w:rPr>
            </w:pPr>
            <w:hyperlink r:id="rId134"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17154E">
        <w:tc>
          <w:tcPr>
            <w:tcW w:w="534"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61328A" w:rsidP="0017154E">
            <w:pPr>
              <w:spacing w:before="60" w:after="60"/>
              <w:rPr>
                <w:rFonts w:ascii="Arial Narrow" w:hAnsi="Arial Narrow"/>
                <w:sz w:val="20"/>
                <w:szCs w:val="20"/>
              </w:rPr>
            </w:pPr>
            <w:hyperlink r:id="rId135"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Nowelizacja rozporządzenia Ministra Edukacji Narodowej</w:t>
            </w:r>
            <w:r w:rsidRPr="009A3DC7">
              <w:t xml:space="preserve"> </w:t>
            </w:r>
            <w:r w:rsidRPr="009A3DC7">
              <w:rPr>
                <w:rFonts w:ascii="Arial Narrow" w:hAnsi="Arial Narrow"/>
                <w:sz w:val="20"/>
                <w:szCs w:val="20"/>
              </w:rPr>
              <w:t xml:space="preserve">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w:t>
            </w:r>
            <w:r w:rsidRPr="009A3DC7">
              <w:rPr>
                <w:rFonts w:ascii="Arial Narrow" w:hAnsi="Arial Narrow"/>
                <w:sz w:val="20"/>
                <w:szCs w:val="20"/>
              </w:rPr>
              <w:lastRenderedPageBreak/>
              <w:t>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w:t>
            </w:r>
            <w:r w:rsidRPr="009A3DC7">
              <w:rPr>
                <w:rFonts w:ascii="Arial Narrow" w:hAnsi="Arial Narrow"/>
                <w:sz w:val="20"/>
                <w:szCs w:val="20"/>
              </w:rPr>
              <w:lastRenderedPageBreak/>
              <w:t>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w:t>
            </w:r>
            <w:r w:rsidRPr="00F2073F">
              <w:rPr>
                <w:rFonts w:ascii="Arial Narrow" w:hAnsi="Arial Narrow"/>
                <w:b/>
                <w:sz w:val="20"/>
                <w:szCs w:val="20"/>
              </w:rPr>
              <w:lastRenderedPageBreak/>
              <w:t xml:space="preserve">Zawodowego </w:t>
            </w:r>
            <w:r w:rsidRPr="00F2073F">
              <w:rPr>
                <w:rFonts w:ascii="Arial Narrow" w:hAnsi="Arial Narrow"/>
                <w:b/>
                <w:sz w:val="20"/>
                <w:szCs w:val="20"/>
              </w:rPr>
              <w:br/>
              <w:t xml:space="preserve">i Ustawicznego </w:t>
            </w:r>
          </w:p>
        </w:tc>
      </w:tr>
      <w:tr w:rsidR="006B013A" w:rsidRPr="006B013A" w14:paraId="723932D2" w14:textId="77777777" w:rsidTr="0017154E">
        <w:tc>
          <w:tcPr>
            <w:tcW w:w="534"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61328A" w:rsidP="0017154E">
            <w:pPr>
              <w:spacing w:before="60" w:after="60"/>
              <w:rPr>
                <w:rFonts w:ascii="Arial Narrow" w:hAnsi="Arial Narrow"/>
                <w:sz w:val="20"/>
                <w:szCs w:val="20"/>
              </w:rPr>
            </w:pPr>
            <w:hyperlink r:id="rId136"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17154E">
        <w:tc>
          <w:tcPr>
            <w:tcW w:w="534"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61328A" w:rsidP="0017154E">
            <w:pPr>
              <w:spacing w:before="60" w:after="60"/>
              <w:rPr>
                <w:rFonts w:ascii="Arial Narrow" w:hAnsi="Arial Narrow" w:cs="Tahoma"/>
                <w:bCs/>
                <w:sz w:val="20"/>
                <w:szCs w:val="20"/>
              </w:rPr>
            </w:pPr>
            <w:hyperlink r:id="rId137"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17154E">
        <w:tc>
          <w:tcPr>
            <w:tcW w:w="534"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 xml:space="preserve">w sprawie udzielania dotacji celowej </w:t>
            </w:r>
            <w:r w:rsidRPr="00C257ED">
              <w:rPr>
                <w:rFonts w:ascii="Arial Narrow" w:hAnsi="Arial Narrow"/>
                <w:b/>
                <w:color w:val="FF0000"/>
                <w:sz w:val="20"/>
                <w:szCs w:val="20"/>
              </w:rPr>
              <w:lastRenderedPageBreak/>
              <w:t>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61328A" w:rsidP="00C257ED">
            <w:pPr>
              <w:spacing w:before="60" w:after="60"/>
              <w:rPr>
                <w:rFonts w:ascii="Arial Narrow" w:hAnsi="Arial Narrow"/>
                <w:color w:val="FF0000"/>
                <w:sz w:val="20"/>
                <w:szCs w:val="20"/>
              </w:rPr>
            </w:pPr>
            <w:hyperlink r:id="rId138"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w:t>
            </w:r>
            <w:r w:rsidRPr="00DB7D06">
              <w:rPr>
                <w:rFonts w:ascii="Arial Narrow" w:eastAsia="CIDFont+F2" w:hAnsi="Arial Narrow"/>
                <w:sz w:val="20"/>
                <w:szCs w:val="20"/>
              </w:rPr>
              <w:lastRenderedPageBreak/>
              <w:t xml:space="preserve">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lastRenderedPageBreak/>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lastRenderedPageBreak/>
              <w:t>Departament Podręczników, Programów i Innowacji</w:t>
            </w:r>
          </w:p>
        </w:tc>
      </w:tr>
      <w:tr w:rsidR="00DB7D06" w:rsidRPr="00DB7D06" w14:paraId="298CFFCF" w14:textId="77777777" w:rsidTr="0017154E">
        <w:tc>
          <w:tcPr>
            <w:tcW w:w="534"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lastRenderedPageBreak/>
              <w:t>140.</w:t>
            </w:r>
          </w:p>
        </w:tc>
        <w:tc>
          <w:tcPr>
            <w:tcW w:w="3260"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61328A" w:rsidP="008434EF">
            <w:pPr>
              <w:spacing w:before="60" w:after="60"/>
              <w:rPr>
                <w:rFonts w:ascii="Arial Narrow" w:hAnsi="Arial Narrow"/>
                <w:color w:val="FF0000"/>
                <w:sz w:val="20"/>
                <w:szCs w:val="20"/>
              </w:rPr>
            </w:pPr>
            <w:hyperlink r:id="rId139"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17154E">
        <w:tc>
          <w:tcPr>
            <w:tcW w:w="534"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61328A" w:rsidP="00BA0EF3">
            <w:pPr>
              <w:spacing w:before="60"/>
              <w:rPr>
                <w:rFonts w:ascii="Arial Narrow" w:hAnsi="Arial Narrow"/>
                <w:color w:val="FF0000"/>
                <w:sz w:val="20"/>
                <w:szCs w:val="20"/>
              </w:rPr>
            </w:pPr>
            <w:hyperlink r:id="rId140"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w:t>
            </w:r>
            <w:r w:rsidRPr="00DB7D06">
              <w:rPr>
                <w:rFonts w:ascii="Arial Narrow" w:eastAsia="CIDFont+F2" w:hAnsi="Arial Narrow"/>
                <w:sz w:val="20"/>
                <w:szCs w:val="20"/>
              </w:rPr>
              <w:lastRenderedPageBreak/>
              <w:t>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17154E">
        <w:tc>
          <w:tcPr>
            <w:tcW w:w="534"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61328A" w:rsidP="00C257ED">
            <w:pPr>
              <w:spacing w:before="60" w:after="60"/>
              <w:rPr>
                <w:rFonts w:ascii="Arial Narrow" w:hAnsi="Arial Narrow"/>
                <w:color w:val="FF0000"/>
                <w:sz w:val="20"/>
                <w:szCs w:val="20"/>
              </w:rPr>
            </w:pPr>
            <w:hyperlink r:id="rId141"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17154E">
        <w:tc>
          <w:tcPr>
            <w:tcW w:w="534"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61328A" w:rsidP="008434EF">
            <w:pPr>
              <w:spacing w:before="60" w:after="60"/>
              <w:rPr>
                <w:rFonts w:ascii="Arial Narrow" w:hAnsi="Arial Narrow"/>
                <w:color w:val="FF0000"/>
                <w:sz w:val="20"/>
                <w:szCs w:val="20"/>
              </w:rPr>
            </w:pPr>
            <w:hyperlink r:id="rId142"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17154E">
        <w:tc>
          <w:tcPr>
            <w:tcW w:w="534"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61328A" w:rsidP="00B75738">
            <w:pPr>
              <w:shd w:val="clear" w:color="auto" w:fill="FFFFFF"/>
              <w:spacing w:before="60" w:after="60"/>
              <w:rPr>
                <w:rFonts w:ascii="Arial Narrow" w:hAnsi="Arial Narrow" w:cs="Tahoma"/>
                <w:bCs/>
                <w:sz w:val="20"/>
                <w:szCs w:val="20"/>
              </w:rPr>
            </w:pPr>
            <w:hyperlink r:id="rId143"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w:t>
            </w:r>
            <w:r w:rsidRPr="004D04FE">
              <w:rPr>
                <w:rFonts w:ascii="Arial Narrow" w:hAnsi="Arial Narrow"/>
                <w:sz w:val="20"/>
                <w:szCs w:val="20"/>
              </w:rPr>
              <w:lastRenderedPageBreak/>
              <w:t xml:space="preserve">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01"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17154E">
        <w:tc>
          <w:tcPr>
            <w:tcW w:w="534"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t>
            </w:r>
            <w:r w:rsidRPr="00342700">
              <w:rPr>
                <w:rFonts w:ascii="Arial Narrow" w:hAnsi="Arial Narrow"/>
                <w:sz w:val="20"/>
                <w:szCs w:val="20"/>
              </w:rPr>
              <w:lastRenderedPageBreak/>
              <w:t xml:space="preserve">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lastRenderedPageBreak/>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14:paraId="18EAE8CA" w14:textId="77777777" w:rsidR="007622F8" w:rsidRPr="00342700" w:rsidRDefault="00305383" w:rsidP="004D04FE">
            <w:pPr>
              <w:spacing w:before="60" w:after="60"/>
              <w:jc w:val="center"/>
              <w:rPr>
                <w:rFonts w:ascii="Arial Narrow" w:hAnsi="Arial Narrow"/>
                <w:sz w:val="20"/>
                <w:szCs w:val="20"/>
              </w:rPr>
            </w:pPr>
            <w:r w:rsidRPr="00342700">
              <w:rPr>
                <w:rFonts w:ascii="Arial Narrow" w:hAnsi="Arial Narrow"/>
                <w:sz w:val="20"/>
                <w:szCs w:val="20"/>
              </w:rPr>
              <w:lastRenderedPageBreak/>
              <w:t>III</w:t>
            </w:r>
            <w:r w:rsidR="007622F8" w:rsidRPr="00342700">
              <w:rPr>
                <w:rFonts w:ascii="Arial Narrow" w:hAnsi="Arial Narrow"/>
                <w:sz w:val="20"/>
                <w:szCs w:val="20"/>
              </w:rPr>
              <w:t xml:space="preserve"> kwartał</w:t>
            </w:r>
            <w:r w:rsidR="007622F8" w:rsidRPr="00342700">
              <w:rPr>
                <w:rFonts w:ascii="Arial Narrow" w:hAnsi="Arial Narrow"/>
                <w:sz w:val="20"/>
                <w:szCs w:val="20"/>
              </w:rPr>
              <w:br/>
              <w:t>2018 r.</w:t>
            </w:r>
          </w:p>
        </w:tc>
        <w:tc>
          <w:tcPr>
            <w:tcW w:w="1701" w:type="dxa"/>
            <w:shd w:val="clear" w:color="auto" w:fill="auto"/>
          </w:tcPr>
          <w:p w14:paraId="06F15F6F" w14:textId="77777777"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Magdalena Krzywosądzka</w:t>
            </w:r>
            <w:r w:rsidRPr="004D04FE">
              <w:rPr>
                <w:rFonts w:ascii="Arial Narrow" w:hAnsi="Arial Narrow"/>
                <w:sz w:val="20"/>
                <w:szCs w:val="20"/>
              </w:rPr>
              <w:br/>
              <w:t>- główny specjalista</w:t>
            </w:r>
          </w:p>
          <w:p w14:paraId="74E6D4D3" w14:textId="77777777" w:rsidR="007622F8" w:rsidRPr="004D04FE" w:rsidRDefault="007622F8" w:rsidP="004D04FE">
            <w:pPr>
              <w:jc w:val="center"/>
              <w:rPr>
                <w:rFonts w:ascii="Arial Narrow" w:hAnsi="Arial Narrow"/>
                <w:sz w:val="20"/>
                <w:szCs w:val="20"/>
              </w:rPr>
            </w:pPr>
          </w:p>
          <w:p w14:paraId="567FA8FF" w14:textId="77777777"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r>
            <w:r w:rsidRPr="004D04FE">
              <w:rPr>
                <w:rFonts w:ascii="Arial Narrow" w:hAnsi="Arial Narrow"/>
                <w:b/>
                <w:sz w:val="20"/>
                <w:szCs w:val="20"/>
              </w:rPr>
              <w:lastRenderedPageBreak/>
              <w:t>i Kształcenia</w:t>
            </w:r>
            <w:r w:rsidRPr="004D04FE">
              <w:rPr>
                <w:rFonts w:ascii="Arial Narrow" w:hAnsi="Arial Narrow"/>
                <w:b/>
                <w:sz w:val="20"/>
                <w:szCs w:val="20"/>
              </w:rPr>
              <w:br/>
              <w:t>Integracyjnego</w:t>
            </w:r>
          </w:p>
        </w:tc>
      </w:tr>
      <w:tr w:rsidR="00305383" w:rsidRPr="00305383" w14:paraId="5577781A" w14:textId="77777777" w:rsidTr="0017154E">
        <w:tc>
          <w:tcPr>
            <w:tcW w:w="534"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lastRenderedPageBreak/>
              <w:t>146.</w:t>
            </w:r>
          </w:p>
        </w:tc>
        <w:tc>
          <w:tcPr>
            <w:tcW w:w="3260" w:type="dxa"/>
            <w:shd w:val="clear" w:color="auto" w:fill="auto"/>
          </w:tcPr>
          <w:p w14:paraId="391F9C65" w14:textId="3DE02455"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61328A" w:rsidP="00C257ED">
            <w:pPr>
              <w:spacing w:before="60" w:after="60"/>
              <w:rPr>
                <w:rFonts w:ascii="Arial Narrow" w:hAnsi="Arial Narrow"/>
                <w:color w:val="FF0000"/>
                <w:sz w:val="20"/>
                <w:szCs w:val="20"/>
              </w:rPr>
            </w:pPr>
            <w:hyperlink r:id="rId144"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14:paraId="7A962066" w14:textId="77777777" w:rsidTr="0017154E">
        <w:tc>
          <w:tcPr>
            <w:tcW w:w="534" w:type="dxa"/>
            <w:shd w:val="clear" w:color="auto" w:fill="auto"/>
          </w:tcPr>
          <w:p w14:paraId="63475F00" w14:textId="27AB2640"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0" w:type="dxa"/>
            <w:shd w:val="clear" w:color="auto" w:fill="auto"/>
          </w:tcPr>
          <w:p w14:paraId="2C244571" w14:textId="46A0144E"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14:paraId="5001DE00" w14:textId="1228E9DA"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14:paraId="44146FDF" w14:textId="283D531A" w:rsidR="0046348E" w:rsidRPr="00BF3AEF" w:rsidRDefault="0061328A" w:rsidP="0046348E">
            <w:pPr>
              <w:spacing w:before="60" w:after="60"/>
              <w:rPr>
                <w:rFonts w:ascii="Arial Narrow" w:hAnsi="Arial Narrow"/>
                <w:sz w:val="20"/>
                <w:szCs w:val="20"/>
              </w:rPr>
            </w:pPr>
            <w:hyperlink r:id="rId145"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6" w:type="dxa"/>
            <w:shd w:val="clear" w:color="auto" w:fill="auto"/>
          </w:tcPr>
          <w:p w14:paraId="5F1494ED"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14:paraId="7207974D" w14:textId="61D384CA" w:rsidR="0046348E" w:rsidRPr="00C26170" w:rsidRDefault="0046348E" w:rsidP="0046348E">
            <w:pPr>
              <w:spacing w:before="60" w:after="60"/>
              <w:jc w:val="center"/>
              <w:rPr>
                <w:rFonts w:ascii="Arial Narrow" w:hAnsi="Arial Narrow"/>
                <w:color w:val="00B050"/>
                <w:sz w:val="20"/>
                <w:szCs w:val="20"/>
              </w:rPr>
            </w:pPr>
            <w:r w:rsidRPr="00C26170">
              <w:rPr>
                <w:rFonts w:ascii="Arial Narrow" w:hAnsi="Arial Narrow"/>
                <w:color w:val="00B050"/>
                <w:sz w:val="20"/>
                <w:szCs w:val="20"/>
              </w:rPr>
              <w:t>III kwartał</w:t>
            </w:r>
            <w:r w:rsidRPr="00C26170">
              <w:rPr>
                <w:rFonts w:ascii="Arial Narrow" w:hAnsi="Arial Narrow"/>
                <w:color w:val="00B050"/>
                <w:sz w:val="20"/>
                <w:szCs w:val="20"/>
              </w:rPr>
              <w:br/>
              <w:t>2018 r.</w:t>
            </w:r>
          </w:p>
        </w:tc>
        <w:tc>
          <w:tcPr>
            <w:tcW w:w="1701" w:type="dxa"/>
            <w:shd w:val="clear" w:color="auto" w:fill="auto"/>
          </w:tcPr>
          <w:p w14:paraId="28444AF4"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5EFC2E5B" w14:textId="77777777" w:rsidR="0046348E" w:rsidRPr="00BF3AEF" w:rsidRDefault="0046348E" w:rsidP="0046348E">
            <w:pPr>
              <w:jc w:val="center"/>
              <w:rPr>
                <w:rFonts w:ascii="Arial Narrow" w:hAnsi="Arial Narrow"/>
                <w:sz w:val="20"/>
                <w:szCs w:val="20"/>
              </w:rPr>
            </w:pPr>
          </w:p>
          <w:p w14:paraId="0B8B5059" w14:textId="77777777"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14:paraId="1BA33A97" w14:textId="77777777" w:rsidTr="00C26170">
        <w:tc>
          <w:tcPr>
            <w:tcW w:w="534" w:type="dxa"/>
            <w:shd w:val="clear" w:color="auto" w:fill="FFFFFF" w:themeFill="background1"/>
          </w:tcPr>
          <w:p w14:paraId="6C65E07D" w14:textId="77777777"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lastRenderedPageBreak/>
              <w:t>148.</w:t>
            </w:r>
          </w:p>
        </w:tc>
        <w:tc>
          <w:tcPr>
            <w:tcW w:w="3260" w:type="dxa"/>
            <w:shd w:val="clear" w:color="auto" w:fill="FFFFFF" w:themeFill="background1"/>
          </w:tcPr>
          <w:p w14:paraId="7234BE58" w14:textId="2E1810B3"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t>w których nie tworzy się samorządu uczniowskiego</w:t>
            </w:r>
          </w:p>
          <w:p w14:paraId="7F1DBCCC" w14:textId="6A74455C"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14:paraId="1B6209EF" w14:textId="58392CFB" w:rsidR="00C26170" w:rsidRPr="00C26170" w:rsidRDefault="0061328A" w:rsidP="00017DAD">
            <w:pPr>
              <w:spacing w:before="60" w:after="60"/>
              <w:rPr>
                <w:rFonts w:ascii="Arial Narrow" w:hAnsi="Arial Narrow"/>
                <w:bCs/>
                <w:sz w:val="20"/>
                <w:szCs w:val="20"/>
              </w:rPr>
            </w:pPr>
            <w:hyperlink r:id="rId146" w:tooltip="link do rozporządzenia" w:history="1">
              <w:r w:rsidR="00C26170" w:rsidRPr="00BD1665">
                <w:rPr>
                  <w:rStyle w:val="Hipercze"/>
                  <w:rFonts w:ascii="Arial Narrow" w:hAnsi="Arial Narrow" w:cs="Arial"/>
                  <w:bCs/>
                  <w:sz w:val="20"/>
                  <w:szCs w:val="20"/>
                </w:rPr>
                <w:t>link do rozporządzenia</w:t>
              </w:r>
            </w:hyperlink>
          </w:p>
        </w:tc>
        <w:tc>
          <w:tcPr>
            <w:tcW w:w="4536" w:type="dxa"/>
            <w:shd w:val="clear" w:color="auto" w:fill="FFFFFF" w:themeFill="background1"/>
          </w:tcPr>
          <w:p w14:paraId="1B23C64E" w14:textId="77777777"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14:paraId="467B65D1" w14:textId="77777777"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wychowawczych, opiekuńczych i resocjalizacyjnych </w:t>
            </w:r>
            <w:r w:rsidRPr="00C26170">
              <w:rPr>
                <w:rFonts w:ascii="Arial Narrow" w:hAnsi="Arial Narrow"/>
                <w:sz w:val="20"/>
                <w:szCs w:val="20"/>
              </w:rPr>
              <w:br/>
              <w:t xml:space="preserve">– nie tworzy się samorządu uczniowskiego. </w:t>
            </w:r>
          </w:p>
        </w:tc>
        <w:tc>
          <w:tcPr>
            <w:tcW w:w="1276" w:type="dxa"/>
            <w:shd w:val="clear" w:color="auto" w:fill="FFFFFF" w:themeFill="background1"/>
          </w:tcPr>
          <w:p w14:paraId="06FDE7B5" w14:textId="0A9A116D" w:rsidR="00017DAD" w:rsidRPr="00BF3AEF" w:rsidRDefault="00017DAD" w:rsidP="00017DAD">
            <w:pPr>
              <w:spacing w:before="60" w:after="60"/>
              <w:jc w:val="center"/>
              <w:rPr>
                <w:rFonts w:ascii="Arial Narrow" w:hAnsi="Arial Narrow"/>
                <w:color w:val="00B050"/>
                <w:sz w:val="20"/>
                <w:szCs w:val="20"/>
              </w:rPr>
            </w:pPr>
            <w:r w:rsidRPr="00BF3AEF">
              <w:rPr>
                <w:rFonts w:ascii="Arial Narrow" w:hAnsi="Arial Narrow"/>
                <w:color w:val="00B050"/>
                <w:sz w:val="20"/>
                <w:szCs w:val="20"/>
              </w:rPr>
              <w:t>I</w:t>
            </w:r>
            <w:r w:rsidR="006560D3" w:rsidRPr="00BF3AEF">
              <w:rPr>
                <w:rFonts w:ascii="Arial Narrow" w:hAnsi="Arial Narrow"/>
                <w:color w:val="00B050"/>
                <w:sz w:val="20"/>
                <w:szCs w:val="20"/>
              </w:rPr>
              <w:t>I</w:t>
            </w:r>
            <w:r w:rsidRPr="00BF3AEF">
              <w:rPr>
                <w:rFonts w:ascii="Arial Narrow" w:hAnsi="Arial Narrow"/>
                <w:color w:val="00B050"/>
                <w:sz w:val="20"/>
                <w:szCs w:val="20"/>
              </w:rPr>
              <w:t>I kwartał</w:t>
            </w:r>
            <w:r w:rsidRPr="00BF3AEF">
              <w:rPr>
                <w:rFonts w:ascii="Arial Narrow" w:hAnsi="Arial Narrow"/>
                <w:color w:val="00B050"/>
                <w:sz w:val="20"/>
                <w:szCs w:val="20"/>
              </w:rPr>
              <w:br/>
              <w:t>2018 r.</w:t>
            </w:r>
          </w:p>
        </w:tc>
        <w:tc>
          <w:tcPr>
            <w:tcW w:w="1701" w:type="dxa"/>
            <w:shd w:val="clear" w:color="auto" w:fill="FFFFFF" w:themeFill="background1"/>
          </w:tcPr>
          <w:p w14:paraId="55AEC9FE" w14:textId="77777777"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14:paraId="2D87FACD" w14:textId="77777777" w:rsidR="00017DAD" w:rsidRPr="00C26170" w:rsidRDefault="00017DAD" w:rsidP="00017DAD">
            <w:pPr>
              <w:jc w:val="center"/>
              <w:rPr>
                <w:rFonts w:ascii="Arial Narrow" w:hAnsi="Arial Narrow"/>
                <w:sz w:val="20"/>
                <w:szCs w:val="20"/>
              </w:rPr>
            </w:pPr>
          </w:p>
          <w:p w14:paraId="54AD6908" w14:textId="77777777"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t>Departament Kształcenia Ogólnego</w:t>
            </w:r>
          </w:p>
        </w:tc>
      </w:tr>
      <w:tr w:rsidR="0046348E" w:rsidRPr="00305383" w14:paraId="0162B0EE" w14:textId="77777777" w:rsidTr="0017154E">
        <w:tc>
          <w:tcPr>
            <w:tcW w:w="534" w:type="dxa"/>
            <w:shd w:val="clear" w:color="auto" w:fill="auto"/>
          </w:tcPr>
          <w:p w14:paraId="600B6ECC" w14:textId="50BD497A"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t>149.</w:t>
            </w:r>
          </w:p>
        </w:tc>
        <w:tc>
          <w:tcPr>
            <w:tcW w:w="3260" w:type="dxa"/>
            <w:shd w:val="clear" w:color="auto" w:fill="auto"/>
          </w:tcPr>
          <w:p w14:paraId="7FCA8371" w14:textId="77777777"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14:paraId="6B55CC6C" w14:textId="06E1D225"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14:paraId="31A66DF0" w14:textId="55902D77" w:rsidR="0046348E" w:rsidRPr="00BF3AEF" w:rsidRDefault="0061328A" w:rsidP="0046348E">
            <w:pPr>
              <w:spacing w:before="60" w:after="60"/>
              <w:rPr>
                <w:rFonts w:ascii="Arial Narrow" w:hAnsi="Arial Narrow"/>
                <w:sz w:val="20"/>
                <w:szCs w:val="20"/>
              </w:rPr>
            </w:pPr>
            <w:hyperlink r:id="rId147" w:tooltip="link do rozporządzenia" w:history="1">
              <w:r w:rsidR="0046348E" w:rsidRPr="002A1D56">
                <w:rPr>
                  <w:rStyle w:val="Hipercze"/>
                  <w:rFonts w:ascii="Arial Narrow" w:hAnsi="Arial Narrow" w:cs="Arial"/>
                  <w:sz w:val="20"/>
                  <w:szCs w:val="20"/>
                </w:rPr>
                <w:t>link do rozporządzenia</w:t>
              </w:r>
            </w:hyperlink>
          </w:p>
        </w:tc>
        <w:tc>
          <w:tcPr>
            <w:tcW w:w="4536" w:type="dxa"/>
            <w:shd w:val="clear" w:color="auto" w:fill="auto"/>
          </w:tcPr>
          <w:p w14:paraId="58D46441" w14:textId="77777777"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67170A2C"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14:paraId="79EE1DC9" w14:textId="539B467B" w:rsidR="0046348E" w:rsidRPr="00C26170" w:rsidRDefault="0046348E" w:rsidP="0046348E">
            <w:pPr>
              <w:spacing w:before="60" w:after="60"/>
              <w:jc w:val="center"/>
              <w:rPr>
                <w:rFonts w:ascii="Arial Narrow" w:hAnsi="Arial Narrow"/>
                <w:color w:val="00B050"/>
                <w:sz w:val="20"/>
                <w:szCs w:val="20"/>
              </w:rPr>
            </w:pPr>
            <w:r w:rsidRPr="00C26170">
              <w:rPr>
                <w:rFonts w:ascii="Arial Narrow" w:hAnsi="Arial Narrow"/>
                <w:color w:val="00B050"/>
                <w:sz w:val="20"/>
                <w:szCs w:val="20"/>
              </w:rPr>
              <w:t>III kwartał</w:t>
            </w:r>
            <w:r w:rsidRPr="00C26170">
              <w:rPr>
                <w:rFonts w:ascii="Arial Narrow" w:hAnsi="Arial Narrow"/>
                <w:color w:val="00B050"/>
                <w:sz w:val="20"/>
                <w:szCs w:val="20"/>
              </w:rPr>
              <w:br/>
              <w:t>2018 r.</w:t>
            </w:r>
          </w:p>
        </w:tc>
        <w:tc>
          <w:tcPr>
            <w:tcW w:w="1701" w:type="dxa"/>
            <w:shd w:val="clear" w:color="auto" w:fill="auto"/>
          </w:tcPr>
          <w:p w14:paraId="3EF9A620"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0A66E814" w14:textId="77777777" w:rsidR="0046348E" w:rsidRPr="00BF3AEF" w:rsidRDefault="0046348E" w:rsidP="0046348E">
            <w:pPr>
              <w:jc w:val="center"/>
              <w:rPr>
                <w:rFonts w:ascii="Arial Narrow" w:hAnsi="Arial Narrow"/>
                <w:sz w:val="20"/>
                <w:szCs w:val="20"/>
              </w:rPr>
            </w:pPr>
          </w:p>
          <w:p w14:paraId="28E20190"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14:paraId="1C333ADE" w14:textId="77777777" w:rsidTr="0017154E">
        <w:tc>
          <w:tcPr>
            <w:tcW w:w="534" w:type="dxa"/>
            <w:shd w:val="clear" w:color="auto" w:fill="auto"/>
          </w:tcPr>
          <w:p w14:paraId="422A561B" w14:textId="6F9F5604"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0" w:type="dxa"/>
            <w:shd w:val="clear" w:color="auto" w:fill="auto"/>
          </w:tcPr>
          <w:p w14:paraId="5FBF0F51" w14:textId="40EF093F"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14:paraId="3FBB88EB" w14:textId="457F7345"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14:paraId="6D3613C3" w14:textId="188067D4" w:rsidR="0046348E" w:rsidRPr="00BF3AEF" w:rsidRDefault="0061328A" w:rsidP="0046348E">
            <w:pPr>
              <w:spacing w:before="60" w:after="60"/>
              <w:rPr>
                <w:rFonts w:ascii="Arial Narrow" w:hAnsi="Arial Narrow"/>
                <w:bCs/>
                <w:sz w:val="20"/>
                <w:szCs w:val="20"/>
              </w:rPr>
            </w:pPr>
            <w:hyperlink r:id="rId148"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6" w:type="dxa"/>
            <w:shd w:val="clear" w:color="auto" w:fill="auto"/>
          </w:tcPr>
          <w:p w14:paraId="4EA10FDB" w14:textId="77777777"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13EA33AE"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14:paraId="1ACD5C00" w14:textId="06EBCC41" w:rsidR="0046348E" w:rsidRPr="00C26170" w:rsidRDefault="0046348E" w:rsidP="0046348E">
            <w:pPr>
              <w:spacing w:before="60" w:after="60"/>
              <w:jc w:val="center"/>
              <w:rPr>
                <w:rFonts w:ascii="Arial Narrow" w:hAnsi="Arial Narrow"/>
                <w:color w:val="00B050"/>
                <w:sz w:val="20"/>
                <w:szCs w:val="20"/>
              </w:rPr>
            </w:pPr>
            <w:r w:rsidRPr="00C26170">
              <w:rPr>
                <w:rFonts w:ascii="Arial Narrow" w:hAnsi="Arial Narrow"/>
                <w:color w:val="00B050"/>
                <w:sz w:val="20"/>
                <w:szCs w:val="20"/>
              </w:rPr>
              <w:t>III kwartał</w:t>
            </w:r>
            <w:r w:rsidRPr="00C26170">
              <w:rPr>
                <w:rFonts w:ascii="Arial Narrow" w:hAnsi="Arial Narrow"/>
                <w:color w:val="00B050"/>
                <w:sz w:val="20"/>
                <w:szCs w:val="20"/>
              </w:rPr>
              <w:br/>
              <w:t>2018 r.</w:t>
            </w:r>
          </w:p>
        </w:tc>
        <w:tc>
          <w:tcPr>
            <w:tcW w:w="1701" w:type="dxa"/>
            <w:shd w:val="clear" w:color="auto" w:fill="auto"/>
          </w:tcPr>
          <w:p w14:paraId="534F31E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203A7D2E" w14:textId="77777777" w:rsidR="0046348E" w:rsidRPr="00BF3AEF" w:rsidRDefault="0046348E" w:rsidP="0046348E">
            <w:pPr>
              <w:jc w:val="center"/>
              <w:rPr>
                <w:rFonts w:ascii="Arial Narrow" w:hAnsi="Arial Narrow"/>
                <w:sz w:val="20"/>
                <w:szCs w:val="20"/>
              </w:rPr>
            </w:pPr>
          </w:p>
          <w:p w14:paraId="7EE116C3"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14:paraId="1FD9D4F0" w14:textId="77777777" w:rsidTr="00BA0EF3">
        <w:tc>
          <w:tcPr>
            <w:tcW w:w="534"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17154E">
        <w:tc>
          <w:tcPr>
            <w:tcW w:w="534" w:type="dxa"/>
            <w:shd w:val="clear" w:color="auto" w:fill="auto"/>
          </w:tcPr>
          <w:p w14:paraId="02CAC66B" w14:textId="77777777"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0" w:type="dxa"/>
            <w:shd w:val="clear" w:color="auto" w:fill="auto"/>
          </w:tcPr>
          <w:p w14:paraId="012825A4" w14:textId="5E11207E"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 xml:space="preserve">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w:t>
            </w:r>
            <w:r w:rsidRPr="00C26BB5">
              <w:rPr>
                <w:rFonts w:ascii="Arial Narrow" w:hAnsi="Arial Narrow"/>
                <w:b/>
                <w:color w:val="FF0000"/>
                <w:sz w:val="20"/>
                <w:szCs w:val="20"/>
              </w:rPr>
              <w:lastRenderedPageBreak/>
              <w:t>pedagogicznych i doradców zawodowych</w:t>
            </w:r>
          </w:p>
          <w:p w14:paraId="7C38AA6A" w14:textId="6D88F834"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14:paraId="3AA6C45F" w14:textId="4FC5DC8C" w:rsidR="00C26BB5" w:rsidRPr="00C26BB5" w:rsidRDefault="0061328A" w:rsidP="00D65E7A">
            <w:pPr>
              <w:spacing w:before="60" w:after="60"/>
              <w:rPr>
                <w:rFonts w:ascii="Arial Narrow" w:hAnsi="Arial Narrow"/>
                <w:sz w:val="20"/>
                <w:szCs w:val="20"/>
              </w:rPr>
            </w:pPr>
            <w:hyperlink r:id="rId149" w:history="1">
              <w:r w:rsidR="00C26BB5" w:rsidRPr="00C26BB5">
                <w:rPr>
                  <w:rStyle w:val="Hipercze"/>
                  <w:rFonts w:ascii="Arial Narrow" w:hAnsi="Arial Narrow" w:cs="Arial"/>
                  <w:sz w:val="20"/>
                  <w:szCs w:val="20"/>
                </w:rPr>
                <w:t>link do rozporządzenia</w:t>
              </w:r>
            </w:hyperlink>
          </w:p>
          <w:p w14:paraId="382AB86F" w14:textId="03E4F218" w:rsidR="00D65E7A" w:rsidRPr="00BF3AEF" w:rsidRDefault="00D65E7A" w:rsidP="00305383">
            <w:pPr>
              <w:spacing w:before="60" w:after="60"/>
              <w:rPr>
                <w:rFonts w:ascii="Arial Narrow" w:hAnsi="Arial Narrow"/>
                <w:sz w:val="20"/>
                <w:szCs w:val="20"/>
              </w:rPr>
            </w:pPr>
          </w:p>
        </w:tc>
        <w:tc>
          <w:tcPr>
            <w:tcW w:w="4536" w:type="dxa"/>
            <w:shd w:val="clear" w:color="auto" w:fill="auto"/>
          </w:tcPr>
          <w:p w14:paraId="59F251B1" w14:textId="77777777"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lastRenderedPageBreak/>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14:paraId="4034DC33" w14:textId="77777777" w:rsidR="00305383" w:rsidRPr="00BF3AEF" w:rsidRDefault="00305383" w:rsidP="00305383">
            <w:pPr>
              <w:rPr>
                <w:rFonts w:ascii="Arial Narrow" w:hAnsi="Arial Narrow"/>
                <w:sz w:val="20"/>
                <w:szCs w:val="20"/>
              </w:rPr>
            </w:pPr>
            <w:r w:rsidRPr="00BF3AEF">
              <w:rPr>
                <w:rFonts w:ascii="Arial Narrow" w:hAnsi="Arial Narrow"/>
                <w:sz w:val="20"/>
              </w:rPr>
              <w:t xml:space="preserve">Upoważnienie zobowiązuje ministra właściwego do spraw oświaty i wychowania do określenia wykazu zajęć prowadzonych bezpośrednio z uczniami lub wychowankami albo na ich rzecz, o których mowa w art. 42 </w:t>
            </w:r>
            <w:r w:rsidRPr="00BF3AEF">
              <w:rPr>
                <w:rFonts w:ascii="Arial Narrow" w:hAnsi="Arial Narrow"/>
                <w:sz w:val="20"/>
              </w:rPr>
              <w:lastRenderedPageBreak/>
              <w:t>ust. 2 pkt 1 ustawy – Karta Nauczyciela, przez nauczycieli poradni psychologiczno-pedagogicznych oraz</w:t>
            </w:r>
            <w:r w:rsidRPr="00BF3AEF">
              <w:rPr>
                <w:rFonts w:ascii="Arial Narrow" w:hAnsi="Arial Narrow"/>
                <w:sz w:val="20"/>
                <w:szCs w:val="20"/>
              </w:rPr>
              <w:t xml:space="preserve"> nauczycieli: pedagogów, psychologów, logopedów, terapeutów pedagogicznych i doradców zawodowych</w:t>
            </w:r>
            <w:r w:rsidRPr="00BF3AEF">
              <w:rPr>
                <w:rFonts w:ascii="Arial Narrow" w:hAnsi="Arial Narrow"/>
                <w:sz w:val="20"/>
              </w:rPr>
              <w:t>.</w:t>
            </w:r>
          </w:p>
        </w:tc>
        <w:tc>
          <w:tcPr>
            <w:tcW w:w="4536" w:type="dxa"/>
            <w:shd w:val="clear" w:color="auto" w:fill="auto"/>
          </w:tcPr>
          <w:p w14:paraId="46F075C1" w14:textId="77777777"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lastRenderedPageBreak/>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14:paraId="11E2562A" w14:textId="77777777"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t>
            </w:r>
            <w:r w:rsidRPr="00BF3AEF">
              <w:rPr>
                <w:rFonts w:ascii="Arial Narrow" w:hAnsi="Arial Narrow"/>
                <w:sz w:val="20"/>
                <w:szCs w:val="20"/>
              </w:rPr>
              <w:lastRenderedPageBreak/>
              <w:t xml:space="preserve">wychowankami albo na ich rzecz, został określony </w:t>
            </w:r>
            <w:r w:rsidRPr="00BF3AEF">
              <w:rPr>
                <w:rFonts w:ascii="Arial Narrow" w:hAnsi="Arial Narrow"/>
                <w:sz w:val="20"/>
                <w:szCs w:val="20"/>
              </w:rPr>
              <w:br/>
              <w:t>w art. 42 ust. 3 lp. 11 ustawy – Karta Nauczyciela;</w:t>
            </w:r>
          </w:p>
          <w:p w14:paraId="3310560F" w14:textId="77777777"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14:paraId="14C25E42" w14:textId="77777777"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14:paraId="7FA6D786" w14:textId="0265BE62" w:rsidR="00305383" w:rsidRPr="00BD1665" w:rsidRDefault="006560D3" w:rsidP="00305383">
            <w:pPr>
              <w:spacing w:before="60" w:after="60"/>
              <w:jc w:val="center"/>
              <w:rPr>
                <w:rFonts w:ascii="Arial Narrow" w:hAnsi="Arial Narrow"/>
                <w:color w:val="00B050"/>
                <w:sz w:val="20"/>
                <w:szCs w:val="20"/>
              </w:rPr>
            </w:pPr>
            <w:r w:rsidRPr="00BD1665">
              <w:rPr>
                <w:rFonts w:ascii="Arial Narrow" w:hAnsi="Arial Narrow"/>
                <w:color w:val="00B050"/>
                <w:sz w:val="20"/>
                <w:szCs w:val="20"/>
              </w:rPr>
              <w:lastRenderedPageBreak/>
              <w:t>I</w:t>
            </w:r>
            <w:r w:rsidR="00305383" w:rsidRPr="00BD1665">
              <w:rPr>
                <w:rFonts w:ascii="Arial Narrow" w:hAnsi="Arial Narrow"/>
                <w:color w:val="00B050"/>
                <w:sz w:val="20"/>
                <w:szCs w:val="20"/>
              </w:rPr>
              <w:t>II kwartał</w:t>
            </w:r>
            <w:r w:rsidR="00305383" w:rsidRPr="00BD1665">
              <w:rPr>
                <w:rFonts w:ascii="Arial Narrow" w:hAnsi="Arial Narrow"/>
                <w:color w:val="00B050"/>
                <w:sz w:val="20"/>
                <w:szCs w:val="20"/>
              </w:rPr>
              <w:br/>
              <w:t>2018 r.</w:t>
            </w:r>
          </w:p>
        </w:tc>
        <w:tc>
          <w:tcPr>
            <w:tcW w:w="1701" w:type="dxa"/>
            <w:shd w:val="clear" w:color="auto" w:fill="auto"/>
          </w:tcPr>
          <w:p w14:paraId="3EA72FCF" w14:textId="77777777"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14:paraId="2EE1E30E" w14:textId="77777777"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14:paraId="2AD0552C" w14:textId="77777777" w:rsidR="00305383" w:rsidRPr="00BF3AEF" w:rsidRDefault="00305383" w:rsidP="00305383">
            <w:pPr>
              <w:jc w:val="center"/>
              <w:rPr>
                <w:rFonts w:ascii="Arial Narrow" w:hAnsi="Arial Narrow"/>
                <w:b/>
                <w:sz w:val="20"/>
                <w:szCs w:val="20"/>
              </w:rPr>
            </w:pPr>
          </w:p>
          <w:p w14:paraId="15603E98" w14:textId="77777777"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14:paraId="2223B39A" w14:textId="77777777" w:rsidTr="0017154E">
        <w:tc>
          <w:tcPr>
            <w:tcW w:w="534" w:type="dxa"/>
            <w:shd w:val="clear" w:color="auto" w:fill="auto"/>
          </w:tcPr>
          <w:p w14:paraId="57C4AD10" w14:textId="7945FACB"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0" w:type="dxa"/>
            <w:shd w:val="clear" w:color="auto" w:fill="auto"/>
          </w:tcPr>
          <w:p w14:paraId="522BB2BB" w14:textId="5451DF7C"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14:paraId="71749F20" w14:textId="0DBB0799"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14:paraId="22097DBF" w14:textId="5AF64278" w:rsidR="0046348E" w:rsidRPr="00C308D7" w:rsidRDefault="0061328A" w:rsidP="0046348E">
            <w:pPr>
              <w:spacing w:before="60" w:after="60"/>
              <w:rPr>
                <w:rFonts w:ascii="Arial Narrow" w:hAnsi="Arial Narrow"/>
                <w:b/>
                <w:sz w:val="20"/>
                <w:szCs w:val="20"/>
              </w:rPr>
            </w:pPr>
            <w:hyperlink r:id="rId150"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14:paraId="6129CA3F" w14:textId="77777777" w:rsidR="0046348E" w:rsidRDefault="0046348E" w:rsidP="0046348E">
            <w:pPr>
              <w:spacing w:before="60" w:after="60"/>
              <w:rPr>
                <w:rFonts w:ascii="Arial Narrow" w:hAnsi="Arial Narrow"/>
                <w:b/>
                <w:color w:val="FF0000"/>
                <w:sz w:val="20"/>
                <w:szCs w:val="20"/>
              </w:rPr>
            </w:pPr>
          </w:p>
          <w:p w14:paraId="2F301AFA" w14:textId="0CB33602" w:rsidR="0046348E" w:rsidRPr="00BF3AEF" w:rsidRDefault="0046348E" w:rsidP="0046348E">
            <w:pPr>
              <w:spacing w:before="60" w:after="60"/>
              <w:rPr>
                <w:rFonts w:ascii="Arial Narrow" w:hAnsi="Arial Narrow"/>
                <w:sz w:val="20"/>
                <w:szCs w:val="20"/>
              </w:rPr>
            </w:pPr>
          </w:p>
        </w:tc>
        <w:tc>
          <w:tcPr>
            <w:tcW w:w="4536" w:type="dxa"/>
            <w:shd w:val="clear" w:color="auto" w:fill="auto"/>
          </w:tcPr>
          <w:p w14:paraId="6387AC54" w14:textId="77777777"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536" w:type="dxa"/>
            <w:shd w:val="clear" w:color="auto" w:fill="auto"/>
          </w:tcPr>
          <w:p w14:paraId="66EB059A"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14:paraId="6142E525"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BF3AEF" w:rsidRDefault="0046348E" w:rsidP="0046348E">
            <w:pPr>
              <w:spacing w:before="60" w:after="60"/>
              <w:rPr>
                <w:rFonts w:ascii="Arial Narrow" w:hAnsi="Arial Narrow"/>
                <w:sz w:val="20"/>
                <w:szCs w:val="20"/>
              </w:rPr>
            </w:pPr>
          </w:p>
        </w:tc>
        <w:tc>
          <w:tcPr>
            <w:tcW w:w="1276" w:type="dxa"/>
            <w:shd w:val="clear" w:color="auto" w:fill="auto"/>
          </w:tcPr>
          <w:p w14:paraId="4BE185B6" w14:textId="14455706" w:rsidR="0046348E" w:rsidRPr="00BD1665" w:rsidRDefault="0046348E" w:rsidP="0046348E">
            <w:pPr>
              <w:spacing w:before="60" w:after="60"/>
              <w:jc w:val="center"/>
              <w:rPr>
                <w:rFonts w:ascii="Arial Narrow" w:hAnsi="Arial Narrow"/>
                <w:color w:val="00B050"/>
                <w:sz w:val="20"/>
                <w:szCs w:val="20"/>
              </w:rPr>
            </w:pPr>
            <w:r w:rsidRPr="00BD1665">
              <w:rPr>
                <w:rFonts w:ascii="Arial Narrow" w:hAnsi="Arial Narrow"/>
                <w:color w:val="00B050"/>
                <w:sz w:val="20"/>
                <w:szCs w:val="20"/>
              </w:rPr>
              <w:t>III kwartał</w:t>
            </w:r>
            <w:r w:rsidRPr="00BD1665">
              <w:rPr>
                <w:rFonts w:ascii="Arial Narrow" w:hAnsi="Arial Narrow"/>
                <w:color w:val="00B050"/>
                <w:sz w:val="20"/>
                <w:szCs w:val="20"/>
              </w:rPr>
              <w:br/>
              <w:t>2018 r.</w:t>
            </w:r>
          </w:p>
        </w:tc>
        <w:tc>
          <w:tcPr>
            <w:tcW w:w="1701" w:type="dxa"/>
            <w:shd w:val="clear" w:color="auto" w:fill="auto"/>
          </w:tcPr>
          <w:p w14:paraId="25D3655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14:paraId="39E3ACB9" w14:textId="77777777"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14:paraId="6E66012F" w14:textId="77777777" w:rsidR="0046348E" w:rsidRPr="00BF3AEF" w:rsidRDefault="0046348E" w:rsidP="0046348E">
            <w:pPr>
              <w:jc w:val="center"/>
              <w:rPr>
                <w:rFonts w:ascii="Arial Narrow" w:hAnsi="Arial Narrow"/>
                <w:b/>
                <w:sz w:val="20"/>
                <w:szCs w:val="20"/>
              </w:rPr>
            </w:pPr>
          </w:p>
          <w:p w14:paraId="5A4848F5" w14:textId="77777777"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14:paraId="5EEC664B" w14:textId="77777777" w:rsidTr="0017154E">
        <w:tc>
          <w:tcPr>
            <w:tcW w:w="534" w:type="dxa"/>
            <w:shd w:val="clear" w:color="auto" w:fill="auto"/>
          </w:tcPr>
          <w:p w14:paraId="4EADD131" w14:textId="77777777"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0" w:type="dxa"/>
            <w:shd w:val="clear" w:color="auto" w:fill="auto"/>
          </w:tcPr>
          <w:p w14:paraId="2EB6B5B4" w14:textId="12440278"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14:paraId="49BC990E" w14:textId="634E3D42"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14:paraId="37323A3E" w14:textId="0D932DAF" w:rsidR="002E7951" w:rsidRDefault="0061328A" w:rsidP="00CE26F8">
            <w:pPr>
              <w:spacing w:before="60" w:after="60"/>
              <w:outlineLvl w:val="1"/>
              <w:rPr>
                <w:rFonts w:ascii="Arial Narrow" w:hAnsi="Arial Narrow"/>
                <w:color w:val="FF0000"/>
                <w:sz w:val="20"/>
                <w:szCs w:val="20"/>
              </w:rPr>
            </w:pPr>
            <w:hyperlink r:id="rId151"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14:paraId="0552434A" w14:textId="77777777" w:rsidR="009C7CFE" w:rsidRDefault="009C7CFE" w:rsidP="002E7951">
            <w:pPr>
              <w:spacing w:before="100" w:beforeAutospacing="1" w:after="100" w:afterAutospacing="1"/>
              <w:outlineLvl w:val="1"/>
              <w:rPr>
                <w:rFonts w:ascii="Arial Narrow" w:hAnsi="Arial Narrow"/>
                <w:color w:val="FF0000"/>
                <w:sz w:val="20"/>
                <w:szCs w:val="20"/>
              </w:rPr>
            </w:pPr>
          </w:p>
          <w:p w14:paraId="75EB1497" w14:textId="77777777"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14:paraId="1BCB35C7" w14:textId="77777777"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14:paraId="7D3F321E" w14:textId="614AA47D" w:rsidR="007B60C2" w:rsidRPr="002E7951" w:rsidRDefault="007B60C2" w:rsidP="00305383">
            <w:pPr>
              <w:spacing w:before="60" w:after="60"/>
              <w:rPr>
                <w:rFonts w:ascii="Arial Narrow" w:hAnsi="Arial Narrow"/>
                <w:color w:val="FF0000"/>
                <w:sz w:val="20"/>
                <w:szCs w:val="20"/>
              </w:rPr>
            </w:pPr>
          </w:p>
        </w:tc>
        <w:tc>
          <w:tcPr>
            <w:tcW w:w="4536"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lastRenderedPageBreak/>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536"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17154E">
        <w:tc>
          <w:tcPr>
            <w:tcW w:w="534" w:type="dxa"/>
            <w:shd w:val="clear" w:color="auto" w:fill="auto"/>
          </w:tcPr>
          <w:p w14:paraId="2E1D222A" w14:textId="77777777"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0" w:type="dxa"/>
            <w:shd w:val="clear" w:color="auto" w:fill="auto"/>
          </w:tcPr>
          <w:p w14:paraId="7EC083EB" w14:textId="70B433EA"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14:paraId="4445812D" w14:textId="7A00351E"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14:paraId="2EB473B6" w14:textId="56FCD5B2" w:rsidR="004A0822" w:rsidRPr="004A0822" w:rsidRDefault="0061328A" w:rsidP="00C26170">
            <w:pPr>
              <w:spacing w:before="60" w:after="60"/>
              <w:rPr>
                <w:rFonts w:ascii="Arial Narrow" w:hAnsi="Arial Narrow"/>
                <w:sz w:val="20"/>
                <w:szCs w:val="20"/>
              </w:rPr>
            </w:pPr>
            <w:hyperlink r:id="rId152"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6" w:type="dxa"/>
            <w:shd w:val="clear" w:color="auto" w:fill="auto"/>
          </w:tcPr>
          <w:p w14:paraId="5BC7C769" w14:textId="77777777"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536" w:type="dxa"/>
            <w:shd w:val="clear" w:color="auto" w:fill="auto"/>
          </w:tcPr>
          <w:p w14:paraId="1A39ED20" w14:textId="77777777"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14:paraId="3B4AA045" w14:textId="77777777"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14:paraId="38F3410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14:paraId="6712415E"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14:paraId="4262AA36"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14:paraId="5E28A52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14:paraId="585459E0" w14:textId="77777777"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14:paraId="3708D39F" w14:textId="1F079ED9" w:rsidR="007B60C2" w:rsidRPr="004A0822" w:rsidRDefault="006560D3" w:rsidP="00305383">
            <w:pPr>
              <w:spacing w:before="60" w:after="60"/>
              <w:jc w:val="center"/>
              <w:rPr>
                <w:rFonts w:ascii="Arial Narrow" w:hAnsi="Arial Narrow"/>
                <w:sz w:val="20"/>
                <w:szCs w:val="20"/>
              </w:rPr>
            </w:pPr>
            <w:r w:rsidRPr="00B14B44">
              <w:rPr>
                <w:rFonts w:ascii="Arial Narrow" w:hAnsi="Arial Narrow"/>
                <w:color w:val="00B050"/>
                <w:sz w:val="20"/>
                <w:szCs w:val="20"/>
              </w:rPr>
              <w:t>I</w:t>
            </w:r>
            <w:r w:rsidR="00C14C48" w:rsidRPr="00B14B44">
              <w:rPr>
                <w:rFonts w:ascii="Arial Narrow" w:hAnsi="Arial Narrow"/>
                <w:color w:val="00B050"/>
                <w:sz w:val="20"/>
                <w:szCs w:val="20"/>
              </w:rPr>
              <w:t>II kwartał</w:t>
            </w:r>
            <w:r w:rsidR="00C14C48" w:rsidRPr="00B14B44">
              <w:rPr>
                <w:rFonts w:ascii="Arial Narrow" w:hAnsi="Arial Narrow"/>
                <w:color w:val="00B050"/>
                <w:sz w:val="20"/>
                <w:szCs w:val="20"/>
              </w:rPr>
              <w:br/>
              <w:t>2018 r.</w:t>
            </w:r>
          </w:p>
        </w:tc>
        <w:tc>
          <w:tcPr>
            <w:tcW w:w="1701" w:type="dxa"/>
            <w:shd w:val="clear" w:color="auto" w:fill="auto"/>
          </w:tcPr>
          <w:p w14:paraId="68AB4E28" w14:textId="77777777"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14:paraId="0EE234BE" w14:textId="77777777"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14:paraId="170E1932" w14:textId="77777777" w:rsidR="00C14C48" w:rsidRPr="004A0822" w:rsidRDefault="00C14C48" w:rsidP="00C14C48">
            <w:pPr>
              <w:shd w:val="clear" w:color="auto" w:fill="FFFFFF"/>
              <w:jc w:val="center"/>
              <w:rPr>
                <w:rFonts w:ascii="Arial Narrow" w:hAnsi="Arial Narrow"/>
                <w:b/>
                <w:bCs/>
                <w:sz w:val="20"/>
                <w:szCs w:val="20"/>
              </w:rPr>
            </w:pPr>
          </w:p>
          <w:p w14:paraId="12E9412C" w14:textId="77777777"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14:paraId="3D196BEA" w14:textId="77777777" w:rsidTr="0017154E">
        <w:tc>
          <w:tcPr>
            <w:tcW w:w="534" w:type="dxa"/>
            <w:shd w:val="clear" w:color="auto" w:fill="auto"/>
          </w:tcPr>
          <w:p w14:paraId="5E6BE59F" w14:textId="36DC80C9"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14:paraId="6C54DE00" w14:textId="77777777"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276" w:type="dxa"/>
            <w:shd w:val="clear" w:color="auto" w:fill="auto"/>
          </w:tcPr>
          <w:p w14:paraId="6EF41940" w14:textId="77777777"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t>III kwartał 2018 r.</w:t>
            </w:r>
          </w:p>
        </w:tc>
        <w:tc>
          <w:tcPr>
            <w:tcW w:w="1701" w:type="dxa"/>
            <w:shd w:val="clear" w:color="auto" w:fill="auto"/>
          </w:tcPr>
          <w:p w14:paraId="2579AABB" w14:textId="77777777"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Edyta Bakierzyńska</w:t>
            </w:r>
          </w:p>
          <w:p w14:paraId="479792C9" w14:textId="77777777"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starszy specjalista</w:t>
            </w:r>
          </w:p>
          <w:p w14:paraId="1CE71478" w14:textId="77777777" w:rsidR="00C14C48" w:rsidRPr="00E25290" w:rsidRDefault="00C14C48" w:rsidP="00C14C48">
            <w:pPr>
              <w:shd w:val="clear" w:color="auto" w:fill="FFFFFF"/>
              <w:jc w:val="center"/>
              <w:rPr>
                <w:rFonts w:ascii="Arial Narrow" w:hAnsi="Arial Narrow"/>
                <w:b/>
                <w:bCs/>
                <w:sz w:val="20"/>
                <w:szCs w:val="20"/>
              </w:rPr>
            </w:pPr>
          </w:p>
          <w:p w14:paraId="68090533" w14:textId="77777777"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6B479F" w:rsidRPr="006B479F" w14:paraId="498F86E8" w14:textId="77777777" w:rsidTr="0017154E">
        <w:tc>
          <w:tcPr>
            <w:tcW w:w="534" w:type="dxa"/>
            <w:shd w:val="clear" w:color="auto" w:fill="auto"/>
          </w:tcPr>
          <w:p w14:paraId="134DC98D" w14:textId="77777777" w:rsidR="00017DAD" w:rsidRPr="00B14B44" w:rsidRDefault="00017DAD" w:rsidP="00017DAD">
            <w:pPr>
              <w:spacing w:before="60" w:after="60"/>
              <w:ind w:left="-57"/>
              <w:jc w:val="right"/>
              <w:rPr>
                <w:rFonts w:ascii="Arial Narrow" w:hAnsi="Arial Narrow"/>
                <w:sz w:val="20"/>
                <w:szCs w:val="20"/>
              </w:rPr>
            </w:pPr>
            <w:r w:rsidRPr="00B14B44">
              <w:rPr>
                <w:rFonts w:ascii="Arial Narrow" w:hAnsi="Arial Narrow"/>
                <w:sz w:val="20"/>
                <w:szCs w:val="20"/>
              </w:rPr>
              <w:t>157.</w:t>
            </w:r>
          </w:p>
        </w:tc>
        <w:tc>
          <w:tcPr>
            <w:tcW w:w="3260" w:type="dxa"/>
            <w:shd w:val="clear" w:color="auto" w:fill="auto"/>
          </w:tcPr>
          <w:p w14:paraId="2A39DC06" w14:textId="77777777" w:rsidR="00017DAD" w:rsidRPr="00B14B44" w:rsidRDefault="00017DAD" w:rsidP="00017DAD">
            <w:pPr>
              <w:spacing w:before="60" w:after="60"/>
              <w:rPr>
                <w:rFonts w:ascii="Arial Narrow" w:hAnsi="Arial Narrow"/>
                <w:sz w:val="20"/>
                <w:szCs w:val="20"/>
              </w:rPr>
            </w:pPr>
            <w:r w:rsidRPr="00B14B44">
              <w:rPr>
                <w:rFonts w:ascii="Arial Narrow" w:hAnsi="Arial Narrow"/>
                <w:sz w:val="20"/>
                <w:szCs w:val="20"/>
              </w:rPr>
              <w:t xml:space="preserve">Rozporządzenie Ministra Edukacji Narodowej w sprawie akredytacji placówek doskonalenia nauczycieli. </w:t>
            </w:r>
          </w:p>
        </w:tc>
        <w:tc>
          <w:tcPr>
            <w:tcW w:w="4536" w:type="dxa"/>
            <w:shd w:val="clear" w:color="auto" w:fill="auto"/>
          </w:tcPr>
          <w:p w14:paraId="08BA95B2" w14:textId="77777777"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77777777"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14:paraId="14290A63" w14:textId="4328351C" w:rsidR="00017DAD" w:rsidRPr="00092ABB" w:rsidRDefault="006560D3" w:rsidP="00017DAD">
            <w:pPr>
              <w:spacing w:before="60" w:after="60"/>
              <w:jc w:val="center"/>
              <w:rPr>
                <w:rFonts w:ascii="Arial Narrow" w:hAnsi="Arial Narrow"/>
                <w:color w:val="00B050"/>
                <w:sz w:val="20"/>
                <w:szCs w:val="20"/>
              </w:rPr>
            </w:pPr>
            <w:r w:rsidRPr="00092ABB">
              <w:rPr>
                <w:rFonts w:ascii="Arial Narrow" w:hAnsi="Arial Narrow"/>
                <w:color w:val="00B050"/>
                <w:sz w:val="20"/>
                <w:szCs w:val="20"/>
              </w:rPr>
              <w:t>I</w:t>
            </w:r>
            <w:r w:rsidR="00017DAD" w:rsidRPr="00092ABB">
              <w:rPr>
                <w:rFonts w:ascii="Arial Narrow" w:hAnsi="Arial Narrow"/>
                <w:color w:val="00B050"/>
                <w:sz w:val="20"/>
                <w:szCs w:val="20"/>
              </w:rPr>
              <w:t>II kwartał 2018 r.</w:t>
            </w:r>
          </w:p>
        </w:tc>
        <w:tc>
          <w:tcPr>
            <w:tcW w:w="1701" w:type="dxa"/>
            <w:shd w:val="clear" w:color="auto" w:fill="auto"/>
          </w:tcPr>
          <w:p w14:paraId="0580235A" w14:textId="77777777"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14:paraId="1FD8EDB1" w14:textId="77777777" w:rsidR="00017DAD" w:rsidRPr="00B14B44" w:rsidRDefault="00017DAD" w:rsidP="00017DAD">
            <w:pPr>
              <w:jc w:val="center"/>
              <w:rPr>
                <w:rFonts w:ascii="Arial Narrow" w:hAnsi="Arial Narrow"/>
                <w:sz w:val="20"/>
                <w:szCs w:val="20"/>
              </w:rPr>
            </w:pPr>
          </w:p>
          <w:p w14:paraId="60236967" w14:textId="77777777"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14:paraId="059CF38F" w14:textId="77777777" w:rsidTr="0017154E">
        <w:tc>
          <w:tcPr>
            <w:tcW w:w="534" w:type="dxa"/>
            <w:shd w:val="clear" w:color="auto" w:fill="auto"/>
          </w:tcPr>
          <w:p w14:paraId="2237611A"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lastRenderedPageBreak/>
              <w:t>158.</w:t>
            </w:r>
          </w:p>
        </w:tc>
        <w:tc>
          <w:tcPr>
            <w:tcW w:w="3260" w:type="dxa"/>
            <w:shd w:val="clear" w:color="auto" w:fill="auto"/>
          </w:tcPr>
          <w:p w14:paraId="4194EEB9" w14:textId="77777777"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536" w:type="dxa"/>
            <w:shd w:val="clear" w:color="auto" w:fill="auto"/>
          </w:tcPr>
          <w:p w14:paraId="01BEA8FC"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276" w:type="dxa"/>
            <w:shd w:val="clear" w:color="auto" w:fill="auto"/>
          </w:tcPr>
          <w:p w14:paraId="5C0E3BDA" w14:textId="77777777" w:rsidR="00017DAD" w:rsidRPr="006B479F" w:rsidRDefault="00017DAD" w:rsidP="00017DAD">
            <w:pPr>
              <w:spacing w:before="60" w:after="60"/>
              <w:jc w:val="center"/>
              <w:rPr>
                <w:rFonts w:ascii="Arial Narrow" w:hAnsi="Arial Narrow"/>
                <w:bCs/>
                <w:sz w:val="20"/>
                <w:szCs w:val="20"/>
              </w:rPr>
            </w:pPr>
            <w:r w:rsidRPr="006B479F">
              <w:rPr>
                <w:rFonts w:ascii="Arial Narrow" w:hAnsi="Arial Narrow"/>
                <w:bCs/>
                <w:sz w:val="20"/>
                <w:szCs w:val="20"/>
              </w:rPr>
              <w:t>III kwartał 2018 r.</w:t>
            </w:r>
          </w:p>
        </w:tc>
        <w:tc>
          <w:tcPr>
            <w:tcW w:w="1701" w:type="dxa"/>
            <w:shd w:val="clear" w:color="auto" w:fill="auto"/>
          </w:tcPr>
          <w:p w14:paraId="291AFE4D"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14:paraId="0B9A9D3A" w14:textId="77777777" w:rsidR="00017DAD" w:rsidRPr="006B479F" w:rsidRDefault="00017DAD" w:rsidP="00017DAD">
            <w:pPr>
              <w:jc w:val="center"/>
              <w:rPr>
                <w:rFonts w:ascii="Arial Narrow" w:hAnsi="Arial Narrow"/>
                <w:sz w:val="20"/>
                <w:szCs w:val="20"/>
              </w:rPr>
            </w:pPr>
          </w:p>
          <w:p w14:paraId="458E77F6"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79231122" w14:textId="77777777" w:rsidTr="0017154E">
        <w:tc>
          <w:tcPr>
            <w:tcW w:w="534" w:type="dxa"/>
            <w:shd w:val="clear" w:color="auto" w:fill="auto"/>
          </w:tcPr>
          <w:p w14:paraId="71386A98"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0"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536"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14:paraId="6C043A46"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17154E">
        <w:tc>
          <w:tcPr>
            <w:tcW w:w="534" w:type="dxa"/>
            <w:shd w:val="clear" w:color="auto" w:fill="auto"/>
          </w:tcPr>
          <w:p w14:paraId="51554A80"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0" w:type="dxa"/>
            <w:shd w:val="clear" w:color="auto" w:fill="auto"/>
          </w:tcPr>
          <w:p w14:paraId="5017ED5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 doskonalenia zawodowego nauczycieli.</w:t>
            </w:r>
          </w:p>
        </w:tc>
        <w:tc>
          <w:tcPr>
            <w:tcW w:w="4536"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536"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lastRenderedPageBreak/>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276"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lastRenderedPageBreak/>
              <w:t>IV kwartał 2018 r.</w:t>
            </w:r>
          </w:p>
        </w:tc>
        <w:tc>
          <w:tcPr>
            <w:tcW w:w="1701"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17154E">
        <w:tc>
          <w:tcPr>
            <w:tcW w:w="534" w:type="dxa"/>
            <w:shd w:val="clear" w:color="auto" w:fill="auto"/>
          </w:tcPr>
          <w:p w14:paraId="5E90E5C4" w14:textId="77777777"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0" w:type="dxa"/>
            <w:shd w:val="clear" w:color="auto" w:fill="auto"/>
          </w:tcPr>
          <w:p w14:paraId="0FA60356" w14:textId="3D134862"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14:paraId="29F1807F" w14:textId="7286904E" w:rsidR="001F05BD" w:rsidRDefault="001F05BD" w:rsidP="001F05BD">
            <w:pPr>
              <w:spacing w:before="60" w:after="60"/>
              <w:rPr>
                <w:rFonts w:ascii="Arial Narrow" w:hAnsi="Arial Narrow" w:cs="Tahoma"/>
                <w:bCs/>
                <w:color w:val="FF0000"/>
                <w:sz w:val="20"/>
                <w:szCs w:val="20"/>
              </w:rPr>
            </w:pPr>
            <w:r>
              <w:rPr>
                <w:rFonts w:ascii="Arial Narrow" w:hAnsi="Arial Narrow"/>
                <w:b/>
                <w:color w:val="FF0000"/>
                <w:sz w:val="20"/>
                <w:szCs w:val="20"/>
              </w:rPr>
              <w:t xml:space="preserve">- </w:t>
            </w:r>
            <w:r w:rsidRPr="004A0822">
              <w:rPr>
                <w:rFonts w:ascii="Arial Narrow" w:hAnsi="Arial Narrow" w:cs="Tahoma"/>
                <w:bCs/>
                <w:color w:val="FF0000"/>
                <w:sz w:val="20"/>
                <w:szCs w:val="20"/>
              </w:rPr>
              <w:t xml:space="preserve">opublikowane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14:paraId="77CB6B9D" w14:textId="118ADB8E" w:rsidR="001F05BD" w:rsidRPr="001F05BD" w:rsidRDefault="0061328A" w:rsidP="001F05BD">
            <w:pPr>
              <w:spacing w:before="60" w:after="60"/>
              <w:rPr>
                <w:rFonts w:ascii="Arial Narrow" w:hAnsi="Arial Narrow"/>
                <w:b/>
                <w:color w:val="FF0000"/>
                <w:sz w:val="20"/>
                <w:szCs w:val="20"/>
              </w:rPr>
            </w:pPr>
            <w:hyperlink r:id="rId153" w:tooltip="link do rozporządzenia" w:history="1">
              <w:r w:rsidR="001F05BD" w:rsidRPr="001F05BD">
                <w:rPr>
                  <w:rStyle w:val="Hipercze"/>
                  <w:rFonts w:ascii="Arial Narrow" w:hAnsi="Arial Narrow" w:cs="Tahoma"/>
                  <w:bCs/>
                  <w:sz w:val="20"/>
                  <w:szCs w:val="20"/>
                </w:rPr>
                <w:t>link do rozporządzenia</w:t>
              </w:r>
            </w:hyperlink>
          </w:p>
        </w:tc>
        <w:tc>
          <w:tcPr>
            <w:tcW w:w="4536"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536"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276"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14:paraId="37BB957B" w14:textId="77777777" w:rsidTr="006B479F">
        <w:tc>
          <w:tcPr>
            <w:tcW w:w="534" w:type="dxa"/>
            <w:shd w:val="clear" w:color="auto" w:fill="auto"/>
          </w:tcPr>
          <w:p w14:paraId="384DE687" w14:textId="77777777" w:rsidR="006B479F" w:rsidRPr="00B14B44" w:rsidRDefault="006B479F" w:rsidP="006B479F">
            <w:pPr>
              <w:shd w:val="clear" w:color="auto" w:fill="FFFFFF"/>
              <w:spacing w:before="60" w:after="60"/>
              <w:ind w:left="-57"/>
              <w:jc w:val="right"/>
              <w:rPr>
                <w:rFonts w:ascii="Arial Narrow" w:hAnsi="Arial Narrow"/>
                <w:sz w:val="20"/>
                <w:szCs w:val="20"/>
              </w:rPr>
            </w:pPr>
            <w:r w:rsidRPr="00B14B44">
              <w:rPr>
                <w:rFonts w:ascii="Arial Narrow" w:hAnsi="Arial Narrow"/>
                <w:sz w:val="20"/>
                <w:szCs w:val="20"/>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F91A7AE" w14:textId="77777777" w:rsidR="006B479F" w:rsidRPr="00B14B44" w:rsidRDefault="006B479F" w:rsidP="006B479F">
            <w:pPr>
              <w:shd w:val="clear" w:color="auto" w:fill="FFFFFF"/>
              <w:spacing w:before="60" w:after="60"/>
              <w:rPr>
                <w:rFonts w:ascii="Arial Narrow" w:hAnsi="Arial Narrow" w:cs="Tahoma"/>
                <w:bCs/>
                <w:sz w:val="20"/>
                <w:szCs w:val="20"/>
              </w:rPr>
            </w:pPr>
            <w:r w:rsidRPr="00B14B44">
              <w:rPr>
                <w:rFonts w:ascii="Arial Narrow" w:hAnsi="Arial Narrow" w:cs="Tahoma"/>
                <w:bCs/>
                <w:sz w:val="20"/>
                <w:szCs w:val="20"/>
              </w:rPr>
              <w:t xml:space="preserve">Rozporządzenie Ministra Edukacji Narodowej zmieniające rozporządzenie </w:t>
            </w:r>
            <w:r w:rsidR="004E3ADD" w:rsidRPr="00B14B44">
              <w:rPr>
                <w:rFonts w:ascii="Arial Narrow" w:hAnsi="Arial Narrow" w:cs="Tahoma"/>
                <w:bCs/>
                <w:sz w:val="20"/>
                <w:szCs w:val="20"/>
              </w:rPr>
              <w:br/>
            </w:r>
            <w:r w:rsidRPr="00B14B44">
              <w:rPr>
                <w:rFonts w:ascii="Arial Narrow" w:hAnsi="Arial Narrow" w:cs="Tahoma"/>
                <w:bCs/>
                <w:sz w:val="20"/>
                <w:szCs w:val="20"/>
              </w:rPr>
              <w:t xml:space="preserve">w sprawie zasad organizacji </w:t>
            </w:r>
            <w:r w:rsidRPr="00B14B44">
              <w:rPr>
                <w:rFonts w:ascii="Arial Narrow" w:hAnsi="Arial Narrow" w:cs="Tahoma"/>
                <w:bCs/>
                <w:sz w:val="20"/>
                <w:szCs w:val="20"/>
              </w:rPr>
              <w:br/>
              <w:t>i udzielania pomocy psychologiczno-pedagogicznej w publicznych przedszkolach, szkołach i placówkach.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14:paraId="66A006FD"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092ABB" w:rsidRDefault="006560D3" w:rsidP="006B479F">
            <w:pPr>
              <w:spacing w:before="60" w:after="60"/>
              <w:jc w:val="center"/>
              <w:rPr>
                <w:rFonts w:ascii="Arial Narrow" w:hAnsi="Arial Narrow"/>
                <w:color w:val="00B050"/>
                <w:sz w:val="20"/>
                <w:szCs w:val="20"/>
              </w:rPr>
            </w:pPr>
            <w:r w:rsidRPr="00092ABB">
              <w:rPr>
                <w:rFonts w:ascii="Arial Narrow" w:hAnsi="Arial Narrow"/>
                <w:color w:val="00B050"/>
                <w:sz w:val="20"/>
                <w:szCs w:val="20"/>
              </w:rPr>
              <w:t>I</w:t>
            </w:r>
            <w:r w:rsidR="006B479F" w:rsidRPr="00092ABB">
              <w:rPr>
                <w:rFonts w:ascii="Arial Narrow" w:hAnsi="Arial Narrow"/>
                <w:color w:val="00B050"/>
                <w:sz w:val="20"/>
                <w:szCs w:val="20"/>
              </w:rPr>
              <w:t>II kwartał</w:t>
            </w:r>
            <w:r w:rsidR="006B479F" w:rsidRPr="00092ABB">
              <w:rPr>
                <w:rFonts w:ascii="Arial Narrow" w:hAnsi="Arial Narrow"/>
                <w:color w:val="00B050"/>
                <w:sz w:val="20"/>
                <w:szCs w:val="20"/>
              </w:rPr>
              <w:br/>
              <w:t>2018 r.</w:t>
            </w:r>
          </w:p>
          <w:p w14:paraId="11FD9A34" w14:textId="77777777" w:rsidR="006B479F" w:rsidRPr="00092ABB" w:rsidRDefault="006B479F" w:rsidP="006B479F">
            <w:pPr>
              <w:spacing w:before="60" w:after="60"/>
              <w:jc w:val="center"/>
              <w:rPr>
                <w:rFonts w:ascii="Arial Narrow" w:hAnsi="Arial Narrow"/>
                <w:color w:val="00B05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14:paraId="3FDC579E" w14:textId="77777777"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14:paraId="031A2B75" w14:textId="77777777" w:rsidR="006B479F" w:rsidRPr="00B14B44" w:rsidRDefault="006B479F" w:rsidP="006B479F">
            <w:pPr>
              <w:shd w:val="clear" w:color="auto" w:fill="FFFFFF"/>
              <w:jc w:val="center"/>
              <w:rPr>
                <w:rFonts w:ascii="Arial Narrow" w:hAnsi="Arial Narrow"/>
                <w:sz w:val="20"/>
                <w:szCs w:val="20"/>
              </w:rPr>
            </w:pPr>
          </w:p>
          <w:p w14:paraId="1E01DFED"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14:paraId="48F85852"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14:paraId="7A612EBB"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14:paraId="7D4AC02E" w14:textId="77777777"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14:paraId="711E3224" w14:textId="77777777" w:rsidTr="006B479F">
        <w:tc>
          <w:tcPr>
            <w:tcW w:w="534" w:type="dxa"/>
            <w:shd w:val="clear" w:color="auto" w:fill="auto"/>
          </w:tcPr>
          <w:p w14:paraId="4095640F" w14:textId="78BCA7E9" w:rsidR="00586514" w:rsidRPr="00E70C58" w:rsidRDefault="00092ABB" w:rsidP="00586514">
            <w:pPr>
              <w:shd w:val="clear" w:color="auto" w:fill="FFFFFF"/>
              <w:spacing w:before="60" w:after="60"/>
              <w:ind w:left="-57"/>
              <w:jc w:val="right"/>
              <w:rPr>
                <w:rFonts w:ascii="Arial Narrow" w:hAnsi="Arial Narrow"/>
                <w:sz w:val="20"/>
                <w:szCs w:val="20"/>
              </w:rPr>
            </w:pPr>
            <w:r>
              <w:rPr>
                <w:rFonts w:ascii="Arial Narrow" w:hAnsi="Arial Narrow"/>
                <w:sz w:val="20"/>
                <w:szCs w:val="20"/>
              </w:rPr>
              <w:lastRenderedPageBreak/>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E2C632C" w14:textId="0E1E8AD1" w:rsidR="00586514" w:rsidRPr="00E70C58" w:rsidRDefault="00586514" w:rsidP="00586514">
            <w:pPr>
              <w:shd w:val="clear" w:color="auto" w:fill="FFFFFF"/>
              <w:spacing w:before="60" w:after="60"/>
              <w:rPr>
                <w:rFonts w:ascii="Arial Narrow" w:hAnsi="Arial Narrow" w:cs="Tahoma"/>
                <w:bCs/>
                <w:sz w:val="20"/>
                <w:szCs w:val="20"/>
              </w:rPr>
            </w:pPr>
            <w:r w:rsidRPr="00E70C58">
              <w:rPr>
                <w:rFonts w:ascii="Arial Narrow" w:hAnsi="Arial Narrow"/>
                <w:sz w:val="20"/>
                <w:szCs w:val="20"/>
              </w:rPr>
              <w:t xml:space="preserve">Rozporządzenie Ministra Edukacji Narodowej zmieniające rozporządzenie </w:t>
            </w:r>
            <w:r w:rsidRPr="00E70C58">
              <w:rPr>
                <w:rFonts w:ascii="Arial Narrow" w:hAnsi="Arial Narrow"/>
                <w:sz w:val="20"/>
                <w:szCs w:val="20"/>
              </w:rPr>
              <w:br/>
              <w:t>w sprawie szczegółowego sposobu realizacji w szkołach środków towarzyszących o charakterze edukacyjnym, które służą prawidłowej realizacji programu dla szkół oraz upowszechniają wśród dzieci zdrowe nawyki żywieniowe.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14:paraId="47E57303"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14:paraId="4B0ADB77"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14:paraId="112CE2AD" w14:textId="77777777" w:rsidR="00586514" w:rsidRPr="00E70C58" w:rsidRDefault="00586514" w:rsidP="00586514">
            <w:pPr>
              <w:spacing w:before="60" w:after="60"/>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14:paraId="1DC5A33D" w14:textId="77777777"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14:paraId="42141574" w14:textId="77777777" w:rsidR="00586514" w:rsidRPr="00E70C58" w:rsidRDefault="00586514" w:rsidP="00586514">
            <w:pPr>
              <w:shd w:val="clear" w:color="auto" w:fill="FFFFFF"/>
              <w:jc w:val="center"/>
              <w:rPr>
                <w:rFonts w:ascii="Arial Narrow" w:hAnsi="Arial Narrow"/>
                <w:sz w:val="20"/>
                <w:szCs w:val="20"/>
              </w:rPr>
            </w:pPr>
          </w:p>
          <w:p w14:paraId="1787E91F"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14:paraId="540705E7"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14:paraId="2C7A5F3D"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14:paraId="6DA46559"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14:paraId="56D0FE64" w14:textId="77777777" w:rsidR="00586514" w:rsidRPr="00E70C58" w:rsidRDefault="00586514" w:rsidP="00586514">
            <w:pPr>
              <w:shd w:val="clear" w:color="auto" w:fill="FFFFFF"/>
              <w:jc w:val="center"/>
              <w:rPr>
                <w:rFonts w:ascii="Arial Narrow" w:hAnsi="Arial Narrow"/>
                <w:b/>
                <w:sz w:val="20"/>
                <w:szCs w:val="20"/>
              </w:rPr>
            </w:pPr>
          </w:p>
          <w:p w14:paraId="2ABC344C" w14:textId="77777777" w:rsidR="00586514" w:rsidRPr="00E70C58" w:rsidRDefault="00586514" w:rsidP="00586514">
            <w:pPr>
              <w:shd w:val="clear" w:color="auto" w:fill="FFFFFF"/>
              <w:jc w:val="center"/>
              <w:rPr>
                <w:rFonts w:ascii="Arial Narrow" w:hAnsi="Arial Narrow"/>
                <w:b/>
                <w:sz w:val="20"/>
                <w:szCs w:val="20"/>
              </w:rPr>
            </w:pPr>
          </w:p>
          <w:p w14:paraId="112F05A7" w14:textId="77777777" w:rsidR="00586514" w:rsidRPr="00E70C58" w:rsidRDefault="00586514" w:rsidP="00586514">
            <w:pPr>
              <w:shd w:val="clear" w:color="auto" w:fill="FFFFFF"/>
              <w:jc w:val="center"/>
              <w:rPr>
                <w:rFonts w:ascii="Arial Narrow" w:hAnsi="Arial Narrow"/>
                <w:b/>
                <w:sz w:val="20"/>
                <w:szCs w:val="20"/>
              </w:rPr>
            </w:pPr>
          </w:p>
          <w:p w14:paraId="0200BB4D" w14:textId="77777777"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14:paraId="62E23E03" w14:textId="77777777" w:rsidTr="006D3D4A">
        <w:tc>
          <w:tcPr>
            <w:tcW w:w="534" w:type="dxa"/>
            <w:shd w:val="clear" w:color="auto" w:fill="auto"/>
          </w:tcPr>
          <w:p w14:paraId="7951252D" w14:textId="6C512364" w:rsidR="00586514" w:rsidRPr="00E70C58" w:rsidRDefault="00586514" w:rsidP="00586514">
            <w:pPr>
              <w:shd w:val="clear" w:color="auto" w:fill="FFFFFF"/>
              <w:spacing w:before="60" w:after="60"/>
              <w:ind w:left="-57"/>
              <w:jc w:val="right"/>
              <w:rPr>
                <w:rFonts w:ascii="Arial Narrow" w:hAnsi="Arial Narrow"/>
                <w:sz w:val="20"/>
                <w:szCs w:val="20"/>
              </w:rPr>
            </w:pPr>
            <w:r w:rsidRPr="00E70C58">
              <w:rPr>
                <w:rFonts w:ascii="Arial Narrow" w:hAnsi="Arial Narrow"/>
                <w:sz w:val="20"/>
                <w:szCs w:val="20"/>
              </w:rPr>
              <w:t>164.</w:t>
            </w:r>
          </w:p>
        </w:tc>
        <w:tc>
          <w:tcPr>
            <w:tcW w:w="3260" w:type="dxa"/>
          </w:tcPr>
          <w:p w14:paraId="390C28F5" w14:textId="44C03437" w:rsidR="00586514" w:rsidRPr="00E70C58" w:rsidRDefault="00586514" w:rsidP="00586514">
            <w:pPr>
              <w:shd w:val="clear" w:color="auto" w:fill="FFFFFF"/>
              <w:spacing w:before="60" w:after="60"/>
              <w:rPr>
                <w:rFonts w:ascii="Arial Narrow" w:hAnsi="Arial Narrow" w:cs="Tahoma"/>
                <w:bCs/>
                <w:sz w:val="20"/>
                <w:szCs w:val="20"/>
              </w:rPr>
            </w:pPr>
            <w:r w:rsidRPr="00E70C58">
              <w:rPr>
                <w:rFonts w:ascii="Arial Narrow" w:hAnsi="Arial Narrow"/>
                <w:sz w:val="20"/>
                <w:szCs w:val="20"/>
              </w:rPr>
              <w:t xml:space="preserve">Rozporządzenie Ministra Edukacji Narodowej zmieniające rozporządzenie </w:t>
            </w:r>
            <w:r w:rsidRPr="00E70C58">
              <w:rPr>
                <w:rFonts w:ascii="Arial Narrow" w:hAnsi="Arial Narrow"/>
                <w:sz w:val="20"/>
                <w:szCs w:val="20"/>
              </w:rPr>
              <w:br/>
              <w:t>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14:paraId="6585812E"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14:paraId="4DB9BB78"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14:paraId="72827512" w14:textId="6959CACD"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14:paraId="3A386B01" w14:textId="77777777" w:rsidR="00586514" w:rsidRPr="00E70C58" w:rsidRDefault="00586514" w:rsidP="00586514">
            <w:pPr>
              <w:shd w:val="clear" w:color="auto" w:fill="FFFFFF"/>
              <w:spacing w:before="60"/>
              <w:jc w:val="center"/>
              <w:rPr>
                <w:rFonts w:ascii="Arial Narrow" w:hAnsi="Arial Narrow"/>
                <w:b/>
                <w:sz w:val="20"/>
                <w:szCs w:val="20"/>
              </w:rPr>
            </w:pPr>
          </w:p>
          <w:p w14:paraId="468B239E" w14:textId="216DD8B0"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14:paraId="5479F87A" w14:textId="77777777" w:rsidTr="006D3D4A">
        <w:tc>
          <w:tcPr>
            <w:tcW w:w="534" w:type="dxa"/>
            <w:shd w:val="clear" w:color="auto" w:fill="auto"/>
          </w:tcPr>
          <w:p w14:paraId="09507D94" w14:textId="3E589D47" w:rsidR="006D3D4A" w:rsidRPr="00092ABB" w:rsidRDefault="006D3D4A" w:rsidP="006D3D4A">
            <w:pPr>
              <w:shd w:val="clear" w:color="auto" w:fill="FFFFFF"/>
              <w:spacing w:before="60" w:after="60"/>
              <w:ind w:left="-57"/>
              <w:jc w:val="right"/>
              <w:rPr>
                <w:rFonts w:ascii="Arial Narrow" w:hAnsi="Arial Narrow"/>
                <w:color w:val="00B050"/>
                <w:sz w:val="20"/>
                <w:szCs w:val="20"/>
              </w:rPr>
            </w:pPr>
            <w:r w:rsidRPr="00092ABB">
              <w:rPr>
                <w:rFonts w:ascii="Arial Narrow" w:hAnsi="Arial Narrow"/>
                <w:color w:val="00B050"/>
                <w:sz w:val="20"/>
                <w:szCs w:val="20"/>
              </w:rPr>
              <w:t>165.</w:t>
            </w:r>
          </w:p>
        </w:tc>
        <w:tc>
          <w:tcPr>
            <w:tcW w:w="3260" w:type="dxa"/>
            <w:tcBorders>
              <w:top w:val="single" w:sz="4" w:space="0" w:color="auto"/>
              <w:left w:val="single" w:sz="4" w:space="0" w:color="auto"/>
              <w:bottom w:val="single" w:sz="4" w:space="0" w:color="auto"/>
              <w:right w:val="single" w:sz="4" w:space="0" w:color="auto"/>
            </w:tcBorders>
          </w:tcPr>
          <w:p w14:paraId="6FEE5362" w14:textId="135FD81C" w:rsidR="006D3D4A" w:rsidRPr="00092ABB" w:rsidRDefault="006D3D4A" w:rsidP="006D3D4A">
            <w:pPr>
              <w:shd w:val="clear" w:color="auto" w:fill="FFFFFF"/>
              <w:spacing w:before="60" w:after="60"/>
              <w:rPr>
                <w:rFonts w:ascii="Arial Narrow" w:hAnsi="Arial Narrow"/>
                <w:color w:val="00B050"/>
                <w:sz w:val="20"/>
                <w:szCs w:val="20"/>
              </w:rPr>
            </w:pPr>
            <w:r w:rsidRPr="00092ABB">
              <w:rPr>
                <w:rFonts w:ascii="Arial Narrow" w:hAnsi="Arial Narrow"/>
                <w:color w:val="00B050"/>
                <w:sz w:val="20"/>
                <w:szCs w:val="20"/>
              </w:rPr>
              <w:t xml:space="preserve">Rozporządzenie Ministra Edukacji Narodowej zmieniające rozporządzenie </w:t>
            </w:r>
            <w:r w:rsidRPr="00092ABB">
              <w:rPr>
                <w:rFonts w:ascii="Arial Narrow" w:hAnsi="Arial Narrow"/>
                <w:color w:val="00B050"/>
                <w:sz w:val="20"/>
                <w:szCs w:val="20"/>
              </w:rPr>
              <w:br/>
              <w:t xml:space="preserve">w sprawie warunków  wynagradzania egzaminatorów za udział </w:t>
            </w:r>
            <w:r w:rsidRPr="00092ABB">
              <w:rPr>
                <w:rFonts w:ascii="Arial Narrow" w:hAnsi="Arial Narrow"/>
                <w:color w:val="00B050"/>
                <w:sz w:val="20"/>
                <w:szCs w:val="20"/>
              </w:rPr>
              <w:br/>
              <w:t xml:space="preserve">w przeprowadzaniu egzaminów oraz nauczycieli akademickich za udział </w:t>
            </w:r>
            <w:r w:rsidRPr="00092ABB">
              <w:rPr>
                <w:rFonts w:ascii="Arial Narrow" w:hAnsi="Arial Narrow"/>
                <w:color w:val="00B050"/>
                <w:sz w:val="20"/>
                <w:szCs w:val="20"/>
              </w:rPr>
              <w:br/>
              <w:t>w przeprowadzaniu części ustnej egzaminu maturalnego.</w:t>
            </w:r>
          </w:p>
        </w:tc>
        <w:tc>
          <w:tcPr>
            <w:tcW w:w="4536" w:type="dxa"/>
            <w:tcBorders>
              <w:top w:val="single" w:sz="4" w:space="0" w:color="auto"/>
              <w:left w:val="single" w:sz="4" w:space="0" w:color="auto"/>
              <w:bottom w:val="single" w:sz="4" w:space="0" w:color="auto"/>
              <w:right w:val="single" w:sz="4" w:space="0" w:color="auto"/>
            </w:tcBorders>
          </w:tcPr>
          <w:p w14:paraId="2501C56A" w14:textId="5EF276AC" w:rsidR="006D3D4A" w:rsidRPr="00092ABB" w:rsidRDefault="006D3D4A" w:rsidP="006D3D4A">
            <w:pPr>
              <w:shd w:val="clear" w:color="auto" w:fill="FFFFFF"/>
              <w:autoSpaceDE w:val="0"/>
              <w:autoSpaceDN w:val="0"/>
              <w:adjustRightInd w:val="0"/>
              <w:spacing w:before="60" w:after="60"/>
              <w:rPr>
                <w:rFonts w:ascii="Arial Narrow" w:hAnsi="Arial Narrow"/>
                <w:color w:val="00B050"/>
                <w:sz w:val="20"/>
                <w:szCs w:val="20"/>
              </w:rPr>
            </w:pPr>
            <w:r w:rsidRPr="00092ABB">
              <w:rPr>
                <w:rFonts w:ascii="Arial Narrow" w:hAnsi="Arial Narrow"/>
                <w:color w:val="00B050"/>
                <w:sz w:val="20"/>
                <w:szCs w:val="20"/>
              </w:rPr>
              <w:t xml:space="preserve">Konieczność nowelizacji rozporządzenia Ministra Edukacji Narodowej z dnia 22 marca 2012 r. w sprawie warunków wynagradzania egzaminatorów za udział </w:t>
            </w:r>
            <w:r w:rsidRPr="00092ABB">
              <w:rPr>
                <w:rFonts w:ascii="Arial Narrow" w:hAnsi="Arial Narrow"/>
                <w:color w:val="00B050"/>
                <w:sz w:val="20"/>
                <w:szCs w:val="20"/>
              </w:rPr>
              <w:br/>
              <w:t xml:space="preserve">w przeprowadzaniu egzaminów oraz nauczycieli akademickich za udział w przeprowadzaniu części ustnej egzaminu maturalnego (Dz. U. z 2015 r. poz. 1281 oraz </w:t>
            </w:r>
            <w:r w:rsidRPr="00092ABB">
              <w:rPr>
                <w:rFonts w:ascii="Arial Narrow" w:hAnsi="Arial Narrow"/>
                <w:color w:val="00B050"/>
                <w:sz w:val="20"/>
                <w:szCs w:val="20"/>
              </w:rPr>
              <w:br/>
              <w:t xml:space="preserve">z 2016 r. poz. 1691) wynika ze zmiany wprowadzonej ustawą z dnia 14 grudnia 2016 r. – Prawo oświatowe </w:t>
            </w:r>
            <w:r w:rsidRPr="00092ABB">
              <w:rPr>
                <w:rFonts w:ascii="Arial Narrow" w:hAnsi="Arial Narrow"/>
                <w:color w:val="00B050"/>
                <w:sz w:val="20"/>
                <w:szCs w:val="20"/>
              </w:rPr>
              <w:br/>
              <w:t xml:space="preserve">(Dz. U. z 2018 r. poz. 996). Zgodnie z art. 18 ust. </w:t>
            </w:r>
            <w:r w:rsidRPr="00092ABB">
              <w:rPr>
                <w:rFonts w:ascii="Arial Narrow" w:hAnsi="Arial Narrow"/>
                <w:color w:val="00B050"/>
                <w:sz w:val="20"/>
                <w:szCs w:val="20"/>
              </w:rPr>
              <w:br/>
              <w:t xml:space="preserve">1 ww. ustawy zmianie uległa struktura szkolnictwa. Od roku szkolnego 2017/2018 funkcjonuje m.in. 8-letnia szkoła podstawowa. Zgodnie z art. 19 ust. 1 tej ustawy, </w:t>
            </w:r>
            <w:r w:rsidRPr="00092ABB">
              <w:rPr>
                <w:rFonts w:ascii="Arial Narrow" w:hAnsi="Arial Narrow"/>
                <w:color w:val="00B050"/>
                <w:sz w:val="20"/>
                <w:szCs w:val="20"/>
              </w:rPr>
              <w:br/>
              <w:t xml:space="preserve">w ostatniej klasie szkoły podstawowej przeprowadzany </w:t>
            </w:r>
            <w:r w:rsidRPr="00092ABB">
              <w:rPr>
                <w:rFonts w:ascii="Arial Narrow" w:hAnsi="Arial Narrow"/>
                <w:color w:val="00B050"/>
                <w:sz w:val="20"/>
                <w:szCs w:val="20"/>
              </w:rPr>
              <w:lastRenderedPageBreak/>
              <w:t>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14:paraId="16BF8FC9" w14:textId="77777777" w:rsidR="006D3D4A" w:rsidRPr="00092ABB" w:rsidRDefault="006D3D4A" w:rsidP="00C70CE3">
            <w:pPr>
              <w:spacing w:before="60" w:after="60"/>
              <w:rPr>
                <w:rFonts w:ascii="Arial Narrow" w:hAnsi="Arial Narrow"/>
                <w:bCs/>
                <w:color w:val="00B050"/>
                <w:sz w:val="20"/>
                <w:szCs w:val="20"/>
              </w:rPr>
            </w:pPr>
            <w:r w:rsidRPr="00092ABB">
              <w:rPr>
                <w:rFonts w:ascii="Arial Narrow" w:hAnsi="Arial Narrow"/>
                <w:color w:val="00B050"/>
                <w:sz w:val="20"/>
                <w:szCs w:val="20"/>
              </w:rPr>
              <w:lastRenderedPageBreak/>
              <w:t xml:space="preserve">Istotą regulacji jest określenie </w:t>
            </w:r>
            <w:r w:rsidRPr="00092ABB">
              <w:rPr>
                <w:rFonts w:ascii="Arial Narrow" w:hAnsi="Arial Narrow"/>
                <w:bCs/>
                <w:color w:val="00B050"/>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092ABB" w:rsidRDefault="006D3D4A" w:rsidP="006D3D4A">
            <w:pPr>
              <w:spacing w:before="60" w:after="60"/>
              <w:rPr>
                <w:rFonts w:ascii="Arial Narrow" w:hAnsi="Arial Narrow" w:cs="Times New Roman"/>
                <w:color w:val="00B05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F752AB" w14:textId="4DFBC9B1" w:rsidR="006D3D4A" w:rsidRPr="00092ABB" w:rsidRDefault="006D3D4A" w:rsidP="006D3D4A">
            <w:pPr>
              <w:spacing w:before="60" w:after="60"/>
              <w:jc w:val="center"/>
              <w:rPr>
                <w:rFonts w:ascii="Arial Narrow" w:hAnsi="Arial Narrow"/>
                <w:color w:val="00B050"/>
                <w:sz w:val="20"/>
                <w:szCs w:val="20"/>
              </w:rPr>
            </w:pPr>
            <w:r w:rsidRPr="00092ABB">
              <w:rPr>
                <w:rFonts w:ascii="Arial Narrow" w:hAnsi="Arial Narrow"/>
                <w:color w:val="00B050"/>
                <w:sz w:val="20"/>
                <w:szCs w:val="20"/>
              </w:rPr>
              <w:t xml:space="preserve">III kwartał 2018 r. </w:t>
            </w:r>
          </w:p>
        </w:tc>
        <w:tc>
          <w:tcPr>
            <w:tcW w:w="1701" w:type="dxa"/>
            <w:tcBorders>
              <w:top w:val="single" w:sz="4" w:space="0" w:color="auto"/>
              <w:left w:val="single" w:sz="4" w:space="0" w:color="auto"/>
              <w:bottom w:val="single" w:sz="4" w:space="0" w:color="auto"/>
              <w:right w:val="single" w:sz="4" w:space="0" w:color="auto"/>
            </w:tcBorders>
          </w:tcPr>
          <w:p w14:paraId="4F756391" w14:textId="77777777" w:rsidR="006D3D4A" w:rsidRPr="00092ABB" w:rsidRDefault="006D3D4A" w:rsidP="006D3D4A">
            <w:pPr>
              <w:spacing w:before="60"/>
              <w:jc w:val="center"/>
              <w:rPr>
                <w:rFonts w:ascii="Arial Narrow" w:hAnsi="Arial Narrow"/>
                <w:color w:val="00B050"/>
                <w:sz w:val="20"/>
                <w:szCs w:val="20"/>
              </w:rPr>
            </w:pPr>
            <w:r w:rsidRPr="00092ABB">
              <w:rPr>
                <w:rFonts w:ascii="Arial Narrow" w:hAnsi="Arial Narrow"/>
                <w:color w:val="00B050"/>
                <w:sz w:val="20"/>
                <w:szCs w:val="20"/>
              </w:rPr>
              <w:t>Urszula Witkowska</w:t>
            </w:r>
          </w:p>
          <w:p w14:paraId="65798A77" w14:textId="77777777" w:rsidR="006D3D4A" w:rsidRPr="00092ABB" w:rsidRDefault="006D3D4A" w:rsidP="006D3D4A">
            <w:pPr>
              <w:spacing w:before="60"/>
              <w:jc w:val="center"/>
              <w:rPr>
                <w:rFonts w:ascii="Arial Narrow" w:hAnsi="Arial Narrow"/>
                <w:color w:val="00B050"/>
                <w:sz w:val="20"/>
                <w:szCs w:val="20"/>
              </w:rPr>
            </w:pPr>
            <w:r w:rsidRPr="00092ABB">
              <w:rPr>
                <w:rFonts w:ascii="Arial Narrow" w:hAnsi="Arial Narrow"/>
                <w:color w:val="00B050"/>
                <w:sz w:val="20"/>
                <w:szCs w:val="20"/>
              </w:rPr>
              <w:t>- naczelnik wydziału</w:t>
            </w:r>
          </w:p>
          <w:p w14:paraId="2A2B26BD" w14:textId="02C1DA71" w:rsidR="006D3D4A" w:rsidRPr="00092ABB" w:rsidRDefault="006D3D4A" w:rsidP="006D3D4A">
            <w:pPr>
              <w:shd w:val="clear" w:color="auto" w:fill="FFFFFF"/>
              <w:spacing w:before="60"/>
              <w:jc w:val="center"/>
              <w:rPr>
                <w:rFonts w:ascii="Arial Narrow" w:hAnsi="Arial Narrow"/>
                <w:color w:val="00B050"/>
                <w:sz w:val="20"/>
                <w:szCs w:val="20"/>
              </w:rPr>
            </w:pPr>
            <w:r w:rsidRPr="00092ABB">
              <w:rPr>
                <w:rFonts w:ascii="Arial Narrow" w:hAnsi="Arial Narrow"/>
                <w:b/>
                <w:color w:val="00B050"/>
                <w:sz w:val="20"/>
                <w:szCs w:val="20"/>
              </w:rPr>
              <w:t>Departament Kształcenia Ogólnego</w:t>
            </w:r>
          </w:p>
        </w:tc>
      </w:tr>
      <w:tr w:rsidR="006D3D4A" w:rsidRPr="006B479F" w14:paraId="632DF3BE" w14:textId="77777777" w:rsidTr="006D3D4A">
        <w:tc>
          <w:tcPr>
            <w:tcW w:w="534" w:type="dxa"/>
            <w:shd w:val="clear" w:color="auto" w:fill="auto"/>
          </w:tcPr>
          <w:p w14:paraId="44E44D2F" w14:textId="68969192" w:rsidR="006D3D4A" w:rsidRPr="00092ABB" w:rsidRDefault="006D3D4A" w:rsidP="006D3D4A">
            <w:pPr>
              <w:shd w:val="clear" w:color="auto" w:fill="FFFFFF"/>
              <w:spacing w:before="60" w:after="60"/>
              <w:ind w:left="-57"/>
              <w:jc w:val="right"/>
              <w:rPr>
                <w:rFonts w:ascii="Arial Narrow" w:hAnsi="Arial Narrow"/>
                <w:color w:val="00B050"/>
                <w:sz w:val="20"/>
                <w:szCs w:val="20"/>
              </w:rPr>
            </w:pPr>
            <w:r w:rsidRPr="00092ABB">
              <w:rPr>
                <w:rFonts w:ascii="Arial Narrow" w:hAnsi="Arial Narrow"/>
                <w:color w:val="00B050"/>
                <w:sz w:val="20"/>
                <w:szCs w:val="20"/>
              </w:rPr>
              <w:t>166.</w:t>
            </w:r>
          </w:p>
        </w:tc>
        <w:tc>
          <w:tcPr>
            <w:tcW w:w="3260" w:type="dxa"/>
            <w:tcBorders>
              <w:top w:val="single" w:sz="4" w:space="0" w:color="auto"/>
              <w:left w:val="single" w:sz="4" w:space="0" w:color="auto"/>
              <w:bottom w:val="single" w:sz="4" w:space="0" w:color="auto"/>
              <w:right w:val="single" w:sz="4" w:space="0" w:color="auto"/>
            </w:tcBorders>
          </w:tcPr>
          <w:p w14:paraId="0571E9C1" w14:textId="0EA2C606" w:rsidR="006D3D4A" w:rsidRPr="00092ABB" w:rsidRDefault="006D3D4A" w:rsidP="006D3D4A">
            <w:pPr>
              <w:shd w:val="clear" w:color="auto" w:fill="FFFFFF"/>
              <w:spacing w:before="60" w:after="60"/>
              <w:rPr>
                <w:rFonts w:ascii="Arial Narrow" w:hAnsi="Arial Narrow"/>
                <w:color w:val="00B050"/>
                <w:sz w:val="20"/>
                <w:szCs w:val="20"/>
              </w:rPr>
            </w:pPr>
            <w:r w:rsidRPr="00092ABB">
              <w:rPr>
                <w:rFonts w:ascii="Arial Narrow" w:hAnsi="Arial Narrow" w:cs="Times New Roman"/>
                <w:color w:val="00B050"/>
                <w:sz w:val="20"/>
                <w:szCs w:val="20"/>
              </w:rPr>
              <w:t>Rozporządzenie Ministra Edukacji Narodowej zmieniające rozporządzenie w sprawie wymagań, jakim powinna odpowiadać osoba zajmująca stanowisko dyrektora or</w:t>
            </w:r>
            <w:r w:rsidR="007D5D2F">
              <w:rPr>
                <w:rFonts w:ascii="Arial Narrow" w:hAnsi="Arial Narrow" w:cs="Times New Roman"/>
                <w:color w:val="00B050"/>
                <w:sz w:val="20"/>
                <w:szCs w:val="20"/>
              </w:rPr>
              <w:t xml:space="preserve">az inne stanowisko kierownicze </w:t>
            </w:r>
            <w:r w:rsidRPr="00092ABB">
              <w:rPr>
                <w:rFonts w:ascii="Arial Narrow" w:hAnsi="Arial Narrow" w:cs="Times New Roman"/>
                <w:color w:val="00B050"/>
                <w:sz w:val="20"/>
                <w:szCs w:val="20"/>
              </w:rPr>
              <w:t>w poszczególnych typach publicznych szkół i rodzajach publicznych placówek.</w:t>
            </w:r>
          </w:p>
        </w:tc>
        <w:tc>
          <w:tcPr>
            <w:tcW w:w="4536" w:type="dxa"/>
            <w:tcBorders>
              <w:top w:val="single" w:sz="4" w:space="0" w:color="auto"/>
              <w:left w:val="single" w:sz="4" w:space="0" w:color="auto"/>
              <w:bottom w:val="single" w:sz="4" w:space="0" w:color="auto"/>
              <w:right w:val="single" w:sz="4" w:space="0" w:color="auto"/>
            </w:tcBorders>
          </w:tcPr>
          <w:p w14:paraId="7E21573E" w14:textId="62F5BF6B" w:rsidR="006D3D4A" w:rsidRPr="00092ABB" w:rsidRDefault="006D3D4A" w:rsidP="006D3D4A">
            <w:pPr>
              <w:shd w:val="clear" w:color="auto" w:fill="FFFFFF"/>
              <w:autoSpaceDE w:val="0"/>
              <w:autoSpaceDN w:val="0"/>
              <w:adjustRightInd w:val="0"/>
              <w:spacing w:before="60" w:after="60"/>
              <w:rPr>
                <w:rFonts w:ascii="Arial Narrow" w:hAnsi="Arial Narrow"/>
                <w:color w:val="00B050"/>
                <w:sz w:val="20"/>
                <w:szCs w:val="20"/>
              </w:rPr>
            </w:pPr>
            <w:r w:rsidRPr="00092ABB">
              <w:rPr>
                <w:rFonts w:ascii="Arial Narrow" w:hAnsi="Arial Narrow" w:cs="Times New Roman"/>
                <w:color w:val="00B050"/>
                <w:sz w:val="20"/>
                <w:szCs w:val="20"/>
              </w:rPr>
              <w:t xml:space="preserve">Konieczność dostosowania przepisów rozporządzenia </w:t>
            </w:r>
            <w:r w:rsidRPr="00092ABB">
              <w:rPr>
                <w:rFonts w:ascii="Arial Narrow" w:hAnsi="Arial Narrow" w:cs="Times New Roman"/>
                <w:color w:val="00B050"/>
                <w:sz w:val="20"/>
                <w:szCs w:val="20"/>
              </w:rPr>
              <w:br/>
              <w:t xml:space="preserve">z dnia 27 października 2009 r. w sprawie wymagań, jakim powinna odpowiadać osoba zajmująca stanowisko dyrektora oraz inne stanowisko kierownicze </w:t>
            </w:r>
            <w:r w:rsidRPr="00092ABB">
              <w:rPr>
                <w:rFonts w:ascii="Arial Narrow" w:hAnsi="Arial Narrow" w:cs="Times New Roman"/>
                <w:color w:val="00B050"/>
                <w:sz w:val="20"/>
                <w:szCs w:val="20"/>
              </w:rPr>
              <w:br/>
              <w:t>w poszczególnych typach publicznych szkół i rodzajach publicznych placówek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08BD5958" w14:textId="77777777"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 xml:space="preserve">W nowelizacji ustawy z dnia 26 stycznia 1982 – Karta Nauczyciela, wprowadzonej ustawą z dnia 27 października 2017 r. o finansowaniu zadań oświatowych rozszerzeniu uległa skala oceny pracy nauczycieli z trzystopniowej na czterostopniową. </w:t>
            </w:r>
          </w:p>
          <w:p w14:paraId="631946E7" w14:textId="77777777"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01CE653" w14:textId="5BC20620"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 xml:space="preserve">Rozporządzenie powiela dotychczasowe rozwiązania </w:t>
            </w:r>
            <w:r w:rsidRPr="00092ABB">
              <w:rPr>
                <w:rFonts w:ascii="Arial Narrow" w:hAnsi="Arial Narrow" w:cs="Times New Roman"/>
                <w:color w:val="00B050"/>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4FBCE148" w14:textId="3D71DD48" w:rsidR="006D3D4A" w:rsidRPr="00092ABB" w:rsidRDefault="006D3D4A" w:rsidP="006D3D4A">
            <w:pPr>
              <w:spacing w:before="60" w:after="60"/>
              <w:jc w:val="center"/>
              <w:rPr>
                <w:rFonts w:ascii="Arial Narrow" w:hAnsi="Arial Narrow"/>
                <w:color w:val="00B050"/>
                <w:sz w:val="20"/>
                <w:szCs w:val="20"/>
              </w:rPr>
            </w:pPr>
            <w:r w:rsidRPr="00092ABB">
              <w:rPr>
                <w:rFonts w:ascii="Arial Narrow" w:hAnsi="Arial Narrow" w:cs="Times New Roman"/>
                <w:color w:val="00B050"/>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5442DCF6" w14:textId="77777777" w:rsidR="006D3D4A" w:rsidRPr="00092ABB" w:rsidRDefault="006D3D4A" w:rsidP="006D3D4A">
            <w:pPr>
              <w:spacing w:before="60"/>
              <w:jc w:val="center"/>
              <w:rPr>
                <w:rFonts w:ascii="Arial Narrow" w:hAnsi="Arial Narrow" w:cs="Times New Roman"/>
                <w:color w:val="00B050"/>
                <w:sz w:val="20"/>
                <w:szCs w:val="20"/>
              </w:rPr>
            </w:pPr>
            <w:r w:rsidRPr="00092ABB">
              <w:rPr>
                <w:rFonts w:ascii="Arial Narrow" w:hAnsi="Arial Narrow" w:cs="Times New Roman"/>
                <w:color w:val="00B050"/>
                <w:sz w:val="20"/>
                <w:szCs w:val="20"/>
              </w:rPr>
              <w:t>Danuta Cierlik</w:t>
            </w:r>
          </w:p>
          <w:p w14:paraId="24239FFC" w14:textId="77777777" w:rsidR="006D3D4A" w:rsidRPr="00092ABB" w:rsidRDefault="006D3D4A" w:rsidP="006D3D4A">
            <w:pPr>
              <w:spacing w:before="60"/>
              <w:jc w:val="center"/>
              <w:rPr>
                <w:rFonts w:ascii="Arial Narrow" w:hAnsi="Arial Narrow" w:cs="Times New Roman"/>
                <w:color w:val="00B050"/>
                <w:sz w:val="20"/>
                <w:szCs w:val="20"/>
              </w:rPr>
            </w:pPr>
            <w:r w:rsidRPr="00092ABB">
              <w:rPr>
                <w:rFonts w:ascii="Arial Narrow" w:hAnsi="Arial Narrow" w:cs="Times New Roman"/>
                <w:color w:val="00B050"/>
                <w:sz w:val="20"/>
                <w:szCs w:val="20"/>
              </w:rPr>
              <w:t>- główny specjalista</w:t>
            </w:r>
          </w:p>
          <w:p w14:paraId="05BD5F7E" w14:textId="77777777" w:rsidR="006D3D4A" w:rsidRPr="00092ABB" w:rsidRDefault="006D3D4A" w:rsidP="006D3D4A">
            <w:pPr>
              <w:jc w:val="center"/>
              <w:rPr>
                <w:rFonts w:ascii="Arial Narrow" w:hAnsi="Arial Narrow" w:cs="Times New Roman"/>
                <w:b/>
                <w:bCs/>
                <w:color w:val="00B050"/>
                <w:sz w:val="20"/>
                <w:szCs w:val="20"/>
              </w:rPr>
            </w:pPr>
          </w:p>
          <w:p w14:paraId="1C1B6CE9" w14:textId="4D050930" w:rsidR="006D3D4A" w:rsidRPr="00092ABB" w:rsidRDefault="006D3D4A" w:rsidP="006D3D4A">
            <w:pPr>
              <w:shd w:val="clear" w:color="auto" w:fill="FFFFFF"/>
              <w:spacing w:before="60"/>
              <w:jc w:val="center"/>
              <w:rPr>
                <w:rFonts w:ascii="Arial Narrow" w:hAnsi="Arial Narrow"/>
                <w:color w:val="00B050"/>
                <w:sz w:val="20"/>
                <w:szCs w:val="20"/>
              </w:rPr>
            </w:pPr>
            <w:r w:rsidRPr="00092ABB">
              <w:rPr>
                <w:rFonts w:ascii="Arial Narrow" w:hAnsi="Arial Narrow" w:cs="Times New Roman"/>
                <w:b/>
                <w:bCs/>
                <w:color w:val="00B050"/>
                <w:sz w:val="20"/>
                <w:szCs w:val="20"/>
              </w:rPr>
              <w:t>Departament Współpracy z Samorządem Terytorialnym</w:t>
            </w:r>
          </w:p>
        </w:tc>
      </w:tr>
      <w:tr w:rsidR="006D3D4A" w:rsidRPr="006B479F" w14:paraId="4B70B83B" w14:textId="77777777" w:rsidTr="006D3D4A">
        <w:tc>
          <w:tcPr>
            <w:tcW w:w="534" w:type="dxa"/>
            <w:shd w:val="clear" w:color="auto" w:fill="auto"/>
          </w:tcPr>
          <w:p w14:paraId="77147E04" w14:textId="1670401C" w:rsidR="006D3D4A" w:rsidRPr="00092ABB" w:rsidRDefault="006D3D4A" w:rsidP="006D3D4A">
            <w:pPr>
              <w:shd w:val="clear" w:color="auto" w:fill="FFFFFF"/>
              <w:spacing w:before="60" w:after="60"/>
              <w:ind w:left="-57"/>
              <w:jc w:val="right"/>
              <w:rPr>
                <w:rFonts w:ascii="Arial Narrow" w:hAnsi="Arial Narrow"/>
                <w:color w:val="00B050"/>
                <w:sz w:val="20"/>
                <w:szCs w:val="20"/>
              </w:rPr>
            </w:pPr>
            <w:r w:rsidRPr="00092ABB">
              <w:rPr>
                <w:rFonts w:ascii="Arial Narrow" w:hAnsi="Arial Narrow"/>
                <w:color w:val="00B050"/>
                <w:sz w:val="20"/>
                <w:szCs w:val="20"/>
              </w:rPr>
              <w:t>167.</w:t>
            </w:r>
          </w:p>
        </w:tc>
        <w:tc>
          <w:tcPr>
            <w:tcW w:w="3260" w:type="dxa"/>
            <w:tcBorders>
              <w:top w:val="single" w:sz="4" w:space="0" w:color="auto"/>
              <w:left w:val="single" w:sz="4" w:space="0" w:color="auto"/>
              <w:bottom w:val="single" w:sz="4" w:space="0" w:color="auto"/>
              <w:right w:val="single" w:sz="4" w:space="0" w:color="auto"/>
            </w:tcBorders>
          </w:tcPr>
          <w:p w14:paraId="68335BAF" w14:textId="553E5AEA" w:rsidR="006D3D4A" w:rsidRPr="00092ABB" w:rsidRDefault="006D3D4A" w:rsidP="006D3D4A">
            <w:pPr>
              <w:shd w:val="clear" w:color="auto" w:fill="FFFFFF"/>
              <w:spacing w:before="60" w:after="60"/>
              <w:rPr>
                <w:rFonts w:ascii="Arial Narrow" w:hAnsi="Arial Narrow"/>
                <w:color w:val="00B050"/>
                <w:sz w:val="20"/>
                <w:szCs w:val="20"/>
              </w:rPr>
            </w:pPr>
            <w:r w:rsidRPr="00092ABB">
              <w:rPr>
                <w:rFonts w:ascii="Arial Narrow" w:hAnsi="Arial Narrow" w:cs="Times New Roman"/>
                <w:color w:val="00B050"/>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tcPr>
          <w:p w14:paraId="155128B6" w14:textId="5432B31A" w:rsidR="006D3D4A" w:rsidRPr="00092ABB" w:rsidRDefault="006D3D4A" w:rsidP="006D3D4A">
            <w:pPr>
              <w:shd w:val="clear" w:color="auto" w:fill="FFFFFF"/>
              <w:autoSpaceDE w:val="0"/>
              <w:autoSpaceDN w:val="0"/>
              <w:adjustRightInd w:val="0"/>
              <w:spacing w:before="60" w:after="60"/>
              <w:rPr>
                <w:rFonts w:ascii="Arial Narrow" w:hAnsi="Arial Narrow"/>
                <w:color w:val="00B050"/>
                <w:sz w:val="20"/>
                <w:szCs w:val="20"/>
              </w:rPr>
            </w:pPr>
            <w:r w:rsidRPr="00092ABB">
              <w:rPr>
                <w:rFonts w:ascii="Arial Narrow" w:hAnsi="Arial Narrow" w:cs="Times New Roman"/>
                <w:color w:val="00B050"/>
                <w:sz w:val="20"/>
                <w:szCs w:val="20"/>
              </w:rPr>
              <w:t xml:space="preserve">Konieczność dostosowania przepisów rozporządzenia </w:t>
            </w:r>
            <w:r w:rsidRPr="00092ABB">
              <w:rPr>
                <w:rFonts w:ascii="Arial Narrow" w:hAnsi="Arial Narrow" w:cs="Times New Roman"/>
                <w:color w:val="00B050"/>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380DBC18" w14:textId="77777777"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 xml:space="preserve">W nowelizacji ustawy z dnia 26 stycznia 1982 – Karta Nauczyciela, wprowadzonej ustawą z dnia </w:t>
            </w:r>
            <w:r w:rsidRPr="00092ABB">
              <w:rPr>
                <w:rFonts w:ascii="Arial Narrow" w:hAnsi="Arial Narrow" w:cs="Times New Roman"/>
                <w:color w:val="00B050"/>
                <w:sz w:val="20"/>
                <w:szCs w:val="20"/>
              </w:rPr>
              <w:br/>
              <w:t xml:space="preserve">27 października 2017 r. o finansowaniu zadań oświatowych rozszerzeniu uległa skala oceny pracy nauczycieli z trzystopniowej na czterostopniową. </w:t>
            </w:r>
          </w:p>
          <w:p w14:paraId="01F5C1C9" w14:textId="77777777"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4C17E00F"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s="Times New Roman"/>
                <w:color w:val="00B050"/>
                <w:sz w:val="20"/>
                <w:szCs w:val="20"/>
              </w:rPr>
              <w:t xml:space="preserve">Rozporządzenie powiela dotychczasowe rozwiązania </w:t>
            </w:r>
            <w:r w:rsidRPr="00092ABB">
              <w:rPr>
                <w:rFonts w:ascii="Arial Narrow" w:hAnsi="Arial Narrow" w:cs="Times New Roman"/>
                <w:color w:val="00B050"/>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672192EA" w14:textId="4AFB8774" w:rsidR="006D3D4A" w:rsidRPr="00092ABB" w:rsidRDefault="006D3D4A" w:rsidP="006D3D4A">
            <w:pPr>
              <w:spacing w:before="60" w:after="60"/>
              <w:jc w:val="center"/>
              <w:rPr>
                <w:rFonts w:ascii="Arial Narrow" w:hAnsi="Arial Narrow"/>
                <w:color w:val="00B050"/>
                <w:sz w:val="20"/>
                <w:szCs w:val="20"/>
              </w:rPr>
            </w:pPr>
            <w:r w:rsidRPr="00092ABB">
              <w:rPr>
                <w:rFonts w:ascii="Arial Narrow" w:hAnsi="Arial Narrow" w:cs="Times New Roman"/>
                <w:color w:val="00B050"/>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2E883C1E" w14:textId="77777777" w:rsidR="006D3D4A" w:rsidRPr="00092ABB" w:rsidRDefault="006D3D4A" w:rsidP="006D3D4A">
            <w:pPr>
              <w:spacing w:before="60"/>
              <w:jc w:val="center"/>
              <w:rPr>
                <w:rFonts w:ascii="Arial Narrow" w:hAnsi="Arial Narrow" w:cs="Times New Roman"/>
                <w:color w:val="00B050"/>
                <w:sz w:val="20"/>
                <w:szCs w:val="20"/>
              </w:rPr>
            </w:pPr>
            <w:r w:rsidRPr="00092ABB">
              <w:rPr>
                <w:rFonts w:ascii="Arial Narrow" w:hAnsi="Arial Narrow" w:cs="Times New Roman"/>
                <w:color w:val="00B050"/>
                <w:sz w:val="20"/>
                <w:szCs w:val="20"/>
              </w:rPr>
              <w:t>Danuta Cierlik</w:t>
            </w:r>
          </w:p>
          <w:p w14:paraId="3B770F9C" w14:textId="77777777" w:rsidR="006D3D4A" w:rsidRPr="00092ABB" w:rsidRDefault="006D3D4A" w:rsidP="006D3D4A">
            <w:pPr>
              <w:spacing w:before="60"/>
              <w:jc w:val="center"/>
              <w:rPr>
                <w:rFonts w:ascii="Arial Narrow" w:hAnsi="Arial Narrow" w:cs="Times New Roman"/>
                <w:color w:val="00B050"/>
                <w:sz w:val="20"/>
                <w:szCs w:val="20"/>
              </w:rPr>
            </w:pPr>
            <w:r w:rsidRPr="00092ABB">
              <w:rPr>
                <w:rFonts w:ascii="Arial Narrow" w:hAnsi="Arial Narrow" w:cs="Times New Roman"/>
                <w:color w:val="00B050"/>
                <w:sz w:val="20"/>
                <w:szCs w:val="20"/>
              </w:rPr>
              <w:t>- główny specjalista</w:t>
            </w:r>
          </w:p>
          <w:p w14:paraId="619E9CCD" w14:textId="77777777" w:rsidR="006D3D4A" w:rsidRPr="00092ABB" w:rsidRDefault="006D3D4A" w:rsidP="006D3D4A">
            <w:pPr>
              <w:spacing w:before="60"/>
              <w:jc w:val="center"/>
              <w:rPr>
                <w:rFonts w:ascii="Arial Narrow" w:hAnsi="Arial Narrow" w:cs="Times New Roman"/>
                <w:b/>
                <w:bCs/>
                <w:color w:val="00B050"/>
                <w:sz w:val="20"/>
                <w:szCs w:val="20"/>
              </w:rPr>
            </w:pPr>
          </w:p>
          <w:p w14:paraId="0E0E08B5" w14:textId="1CF2491B" w:rsidR="006D3D4A" w:rsidRPr="00092ABB" w:rsidRDefault="006D3D4A" w:rsidP="006D3D4A">
            <w:pPr>
              <w:shd w:val="clear" w:color="auto" w:fill="FFFFFF"/>
              <w:spacing w:before="60"/>
              <w:jc w:val="center"/>
              <w:rPr>
                <w:rFonts w:ascii="Arial Narrow" w:hAnsi="Arial Narrow"/>
                <w:color w:val="00B050"/>
                <w:sz w:val="20"/>
                <w:szCs w:val="20"/>
              </w:rPr>
            </w:pPr>
            <w:r w:rsidRPr="00092ABB">
              <w:rPr>
                <w:rFonts w:ascii="Arial Narrow" w:hAnsi="Arial Narrow" w:cs="Times New Roman"/>
                <w:b/>
                <w:bCs/>
                <w:color w:val="00B050"/>
                <w:sz w:val="20"/>
                <w:szCs w:val="20"/>
              </w:rPr>
              <w:t>Departament Współpracy z Samorządem Terytorialnym</w:t>
            </w:r>
          </w:p>
        </w:tc>
      </w:tr>
      <w:tr w:rsidR="006D3D4A" w:rsidRPr="006B479F" w14:paraId="35E00E8E" w14:textId="77777777" w:rsidTr="006D3D4A">
        <w:tc>
          <w:tcPr>
            <w:tcW w:w="534" w:type="dxa"/>
            <w:shd w:val="clear" w:color="auto" w:fill="auto"/>
          </w:tcPr>
          <w:p w14:paraId="6FB82DF3" w14:textId="6F9B1B2D" w:rsidR="006D3D4A" w:rsidRPr="00092ABB" w:rsidRDefault="006D3D4A" w:rsidP="006D3D4A">
            <w:pPr>
              <w:shd w:val="clear" w:color="auto" w:fill="FFFFFF"/>
              <w:spacing w:before="60" w:after="60"/>
              <w:ind w:left="-57"/>
              <w:jc w:val="right"/>
              <w:rPr>
                <w:rFonts w:ascii="Arial Narrow" w:hAnsi="Arial Narrow"/>
                <w:color w:val="00B050"/>
                <w:sz w:val="20"/>
                <w:szCs w:val="20"/>
              </w:rPr>
            </w:pPr>
            <w:r w:rsidRPr="00092ABB">
              <w:rPr>
                <w:rFonts w:ascii="Arial Narrow" w:hAnsi="Arial Narrow"/>
                <w:color w:val="00B050"/>
                <w:sz w:val="20"/>
                <w:szCs w:val="20"/>
              </w:rPr>
              <w:t>168.</w:t>
            </w:r>
          </w:p>
        </w:tc>
        <w:tc>
          <w:tcPr>
            <w:tcW w:w="3260" w:type="dxa"/>
            <w:tcBorders>
              <w:top w:val="single" w:sz="4" w:space="0" w:color="auto"/>
              <w:left w:val="single" w:sz="4" w:space="0" w:color="auto"/>
              <w:bottom w:val="single" w:sz="4" w:space="0" w:color="auto"/>
              <w:right w:val="single" w:sz="4" w:space="0" w:color="auto"/>
            </w:tcBorders>
          </w:tcPr>
          <w:p w14:paraId="3122C14D" w14:textId="77777777" w:rsidR="006D3D4A" w:rsidRPr="00092ABB" w:rsidRDefault="006D3D4A" w:rsidP="006D3D4A">
            <w:pPr>
              <w:spacing w:before="60" w:after="60"/>
              <w:rPr>
                <w:rFonts w:ascii="Arial Narrow" w:hAnsi="Arial Narrow"/>
                <w:color w:val="00B050"/>
                <w:sz w:val="20"/>
                <w:szCs w:val="20"/>
              </w:rPr>
            </w:pPr>
            <w:r w:rsidRPr="00092ABB">
              <w:rPr>
                <w:rFonts w:ascii="Arial Narrow" w:hAnsi="Arial Narrow"/>
                <w:color w:val="00B050"/>
                <w:sz w:val="20"/>
                <w:szCs w:val="20"/>
              </w:rPr>
              <w:t xml:space="preserve">Rozporządzenie Ministra Edukacji Narodowej zmieniające rozporządzenie </w:t>
            </w:r>
            <w:r w:rsidRPr="00092ABB">
              <w:rPr>
                <w:rFonts w:ascii="Arial Narrow" w:hAnsi="Arial Narrow"/>
                <w:color w:val="00B050"/>
                <w:sz w:val="20"/>
                <w:szCs w:val="20"/>
              </w:rPr>
              <w:br/>
              <w:t>w sprawie świadectw, dyplomów państwowych i innych druków szkolnych.</w:t>
            </w:r>
          </w:p>
          <w:p w14:paraId="07C7A8CF" w14:textId="77777777" w:rsidR="006D3D4A" w:rsidRPr="00092ABB" w:rsidRDefault="006D3D4A" w:rsidP="006D3D4A">
            <w:pPr>
              <w:shd w:val="clear" w:color="auto" w:fill="FFFFFF"/>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D5E878F" w14:textId="77777777" w:rsidR="006D3D4A" w:rsidRPr="00092ABB" w:rsidRDefault="006D3D4A" w:rsidP="006D3D4A">
            <w:pPr>
              <w:spacing w:before="60" w:after="60"/>
              <w:ind w:left="34" w:hanging="34"/>
              <w:rPr>
                <w:rFonts w:ascii="Arial Narrow" w:hAnsi="Arial Narrow"/>
                <w:color w:val="00B050"/>
                <w:sz w:val="20"/>
              </w:rPr>
            </w:pPr>
            <w:r w:rsidRPr="00092ABB">
              <w:rPr>
                <w:rFonts w:ascii="Arial Narrow" w:hAnsi="Arial Narrow"/>
                <w:color w:val="00B050"/>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14:paraId="11A3C579" w14:textId="77777777" w:rsidR="006D3D4A" w:rsidRPr="00092ABB" w:rsidRDefault="006D3D4A" w:rsidP="006D3D4A">
            <w:pPr>
              <w:shd w:val="clear" w:color="auto" w:fill="FFFFFF"/>
              <w:autoSpaceDE w:val="0"/>
              <w:autoSpaceDN w:val="0"/>
              <w:adjustRightInd w:val="0"/>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DB763E" w14:textId="4E833198" w:rsidR="006D3D4A" w:rsidRPr="00092ABB" w:rsidRDefault="006D3D4A" w:rsidP="006D3D4A">
            <w:pPr>
              <w:spacing w:before="60" w:after="60"/>
              <w:rPr>
                <w:rFonts w:ascii="Arial Narrow" w:hAnsi="Arial Narrow" w:cs="Times New Roman"/>
                <w:color w:val="00B050"/>
                <w:sz w:val="20"/>
                <w:szCs w:val="20"/>
              </w:rPr>
            </w:pPr>
            <w:r w:rsidRPr="00092ABB">
              <w:rPr>
                <w:rFonts w:ascii="Arial Narrow" w:hAnsi="Arial Narrow"/>
                <w:color w:val="00B050"/>
                <w:sz w:val="20"/>
                <w:szCs w:val="20"/>
              </w:rPr>
              <w:t xml:space="preserve">Do rozporządzenia wprowadzone zostaną przepisy, które będą stanowić podstawę prawną do wydawania </w:t>
            </w:r>
            <w:r w:rsidRPr="00092ABB">
              <w:rPr>
                <w:rFonts w:ascii="Arial Narrow" w:hAnsi="Arial Narrow"/>
                <w:color w:val="00B050"/>
                <w:sz w:val="20"/>
                <w:szCs w:val="20"/>
              </w:rPr>
              <w:br/>
              <w:t xml:space="preserve">m-legitymacji szkolnej dla uczniów szkół podstawowych </w:t>
            </w:r>
            <w:r w:rsidRPr="00092ABB">
              <w:rPr>
                <w:rFonts w:ascii="Arial Narrow" w:hAnsi="Arial Narrow"/>
                <w:color w:val="00B050"/>
                <w:sz w:val="20"/>
                <w:szCs w:val="20"/>
              </w:rPr>
              <w:br/>
              <w:t>i ponadpodstawowych. W rozporządzeniu zostanie zawarty szczegółowy opis wzoru m-legitymacji oraz proces wydawania dokumentu.</w:t>
            </w:r>
            <w:r w:rsidRPr="00092ABB">
              <w:rPr>
                <w:rFonts w:ascii="Calibri" w:eastAsia="Calibri" w:hAnsi="Calibri" w:cs="Times New Roman"/>
                <w:color w:val="00B050"/>
                <w:sz w:val="22"/>
                <w:szCs w:val="22"/>
                <w:lang w:eastAsia="en-US"/>
              </w:rPr>
              <w:t xml:space="preserve"> </w:t>
            </w:r>
            <w:r w:rsidRPr="00092ABB">
              <w:rPr>
                <w:rFonts w:ascii="Arial Narrow" w:hAnsi="Arial Narrow"/>
                <w:color w:val="00B050"/>
                <w:sz w:val="20"/>
                <w:szCs w:val="20"/>
              </w:rPr>
              <w:t xml:space="preserve">Odpowiedzialność za prawidłowy przebieg procesu będzie leżała po stronie szkoły. </w:t>
            </w:r>
            <w:r w:rsidRPr="00092ABB">
              <w:rPr>
                <w:rFonts w:ascii="Arial Narrow" w:hAnsi="Arial Narrow"/>
                <w:color w:val="00B050"/>
                <w:sz w:val="20"/>
              </w:rPr>
              <w:t>Aplikację przeznaczoną do obsługi mobilnych dokumentów elektronicznych zapewni Minister Cyfryzacji.</w:t>
            </w:r>
          </w:p>
        </w:tc>
        <w:tc>
          <w:tcPr>
            <w:tcW w:w="1276" w:type="dxa"/>
            <w:tcBorders>
              <w:top w:val="single" w:sz="4" w:space="0" w:color="auto"/>
              <w:left w:val="single" w:sz="4" w:space="0" w:color="auto"/>
              <w:bottom w:val="single" w:sz="4" w:space="0" w:color="auto"/>
              <w:right w:val="single" w:sz="4" w:space="0" w:color="auto"/>
            </w:tcBorders>
          </w:tcPr>
          <w:p w14:paraId="485406B5" w14:textId="1A127A59" w:rsidR="006D3D4A" w:rsidRPr="00092ABB" w:rsidRDefault="006D3D4A" w:rsidP="006D3D4A">
            <w:pPr>
              <w:spacing w:before="60" w:after="60"/>
              <w:jc w:val="center"/>
              <w:rPr>
                <w:rFonts w:ascii="Arial Narrow" w:hAnsi="Arial Narrow"/>
                <w:color w:val="00B050"/>
                <w:sz w:val="20"/>
                <w:szCs w:val="20"/>
              </w:rPr>
            </w:pPr>
            <w:r w:rsidRPr="00092ABB">
              <w:rPr>
                <w:rFonts w:ascii="Arial Narrow" w:hAnsi="Arial Narrow"/>
                <w:color w:val="00B050"/>
                <w:sz w:val="20"/>
                <w:szCs w:val="20"/>
              </w:rPr>
              <w:t>III kwartał 2018 r.</w:t>
            </w:r>
          </w:p>
        </w:tc>
        <w:tc>
          <w:tcPr>
            <w:tcW w:w="1701" w:type="dxa"/>
            <w:tcBorders>
              <w:top w:val="single" w:sz="4" w:space="0" w:color="auto"/>
              <w:left w:val="single" w:sz="4" w:space="0" w:color="auto"/>
              <w:bottom w:val="single" w:sz="4" w:space="0" w:color="auto"/>
              <w:right w:val="single" w:sz="4" w:space="0" w:color="auto"/>
            </w:tcBorders>
          </w:tcPr>
          <w:p w14:paraId="51EC71E9" w14:textId="77777777" w:rsidR="006D3D4A" w:rsidRPr="00092ABB" w:rsidRDefault="006D3D4A" w:rsidP="006D3D4A">
            <w:pPr>
              <w:spacing w:before="60"/>
              <w:jc w:val="center"/>
              <w:rPr>
                <w:rFonts w:ascii="Arial Narrow" w:hAnsi="Arial Narrow"/>
                <w:color w:val="00B050"/>
                <w:sz w:val="20"/>
                <w:szCs w:val="20"/>
              </w:rPr>
            </w:pPr>
            <w:r w:rsidRPr="00092ABB">
              <w:rPr>
                <w:rFonts w:ascii="Arial Narrow" w:hAnsi="Arial Narrow"/>
                <w:color w:val="00B050"/>
                <w:sz w:val="20"/>
                <w:szCs w:val="20"/>
              </w:rPr>
              <w:t>Bożena Skomorowska</w:t>
            </w:r>
          </w:p>
          <w:p w14:paraId="76DADFB8" w14:textId="77777777" w:rsidR="006D3D4A" w:rsidRPr="00092ABB" w:rsidRDefault="006D3D4A" w:rsidP="006D3D4A">
            <w:pPr>
              <w:jc w:val="center"/>
              <w:rPr>
                <w:rFonts w:ascii="Arial Narrow" w:hAnsi="Arial Narrow"/>
                <w:color w:val="00B050"/>
                <w:sz w:val="20"/>
                <w:szCs w:val="20"/>
              </w:rPr>
            </w:pPr>
            <w:r w:rsidRPr="00092ABB">
              <w:rPr>
                <w:rFonts w:ascii="Arial Narrow" w:hAnsi="Arial Narrow"/>
                <w:color w:val="00B050"/>
                <w:sz w:val="20"/>
                <w:szCs w:val="20"/>
              </w:rPr>
              <w:t>- główny specjalista</w:t>
            </w:r>
          </w:p>
          <w:p w14:paraId="45C57B26" w14:textId="77777777" w:rsidR="006D3D4A" w:rsidRPr="00092ABB" w:rsidRDefault="006D3D4A" w:rsidP="006D3D4A">
            <w:pPr>
              <w:jc w:val="center"/>
              <w:rPr>
                <w:rFonts w:ascii="Arial Narrow" w:hAnsi="Arial Narrow"/>
                <w:color w:val="00B050"/>
                <w:sz w:val="20"/>
                <w:szCs w:val="20"/>
              </w:rPr>
            </w:pPr>
          </w:p>
          <w:p w14:paraId="5A9233F4" w14:textId="44122A76" w:rsidR="006D3D4A" w:rsidRPr="00092ABB" w:rsidRDefault="006D3D4A" w:rsidP="006D3D4A">
            <w:pPr>
              <w:shd w:val="clear" w:color="auto" w:fill="FFFFFF"/>
              <w:spacing w:before="60"/>
              <w:jc w:val="center"/>
              <w:rPr>
                <w:rFonts w:ascii="Arial Narrow" w:hAnsi="Arial Narrow"/>
                <w:color w:val="00B050"/>
                <w:sz w:val="20"/>
                <w:szCs w:val="20"/>
              </w:rPr>
            </w:pPr>
            <w:r w:rsidRPr="00092ABB">
              <w:rPr>
                <w:rFonts w:ascii="Arial Narrow" w:hAnsi="Arial Narrow"/>
                <w:b/>
                <w:color w:val="00B050"/>
                <w:sz w:val="20"/>
                <w:szCs w:val="20"/>
              </w:rPr>
              <w:t xml:space="preserve">Departament Podręczników, Programów </w:t>
            </w:r>
            <w:r w:rsidRPr="00092ABB">
              <w:rPr>
                <w:rFonts w:ascii="Arial Narrow" w:hAnsi="Arial Narrow"/>
                <w:b/>
                <w:color w:val="00B050"/>
                <w:sz w:val="20"/>
                <w:szCs w:val="20"/>
              </w:rPr>
              <w:br/>
              <w:t>i Innowacji</w:t>
            </w:r>
          </w:p>
        </w:tc>
      </w:tr>
      <w:tr w:rsidR="00092ABB" w:rsidRPr="006B479F" w14:paraId="0B184F65" w14:textId="77777777" w:rsidTr="00A5486A">
        <w:tc>
          <w:tcPr>
            <w:tcW w:w="534" w:type="dxa"/>
            <w:shd w:val="clear" w:color="auto" w:fill="FFFFFF" w:themeFill="background1"/>
          </w:tcPr>
          <w:p w14:paraId="5196F73E" w14:textId="3EAA8738" w:rsidR="00092ABB" w:rsidRPr="006D3D4A" w:rsidRDefault="00092ABB" w:rsidP="00092ABB">
            <w:pPr>
              <w:shd w:val="clear" w:color="auto" w:fill="FFFFFF"/>
              <w:spacing w:before="60" w:after="60"/>
              <w:ind w:left="-57"/>
              <w:jc w:val="right"/>
              <w:rPr>
                <w:rFonts w:ascii="Arial Narrow" w:hAnsi="Arial Narrow"/>
                <w:color w:val="00B050"/>
                <w:sz w:val="20"/>
                <w:szCs w:val="20"/>
                <w:highlight w:val="yellow"/>
              </w:rPr>
            </w:pPr>
            <w:r w:rsidRPr="00092ABB">
              <w:rPr>
                <w:rFonts w:ascii="Arial Narrow" w:hAnsi="Arial Narrow"/>
                <w:color w:val="00B050"/>
                <w:sz w:val="20"/>
                <w:szCs w:val="20"/>
              </w:rPr>
              <w:t>169.</w:t>
            </w:r>
          </w:p>
        </w:tc>
        <w:tc>
          <w:tcPr>
            <w:tcW w:w="3260" w:type="dxa"/>
          </w:tcPr>
          <w:p w14:paraId="2797EE5A" w14:textId="01CE222E" w:rsidR="00092ABB" w:rsidRPr="006D3D4A" w:rsidRDefault="00092ABB" w:rsidP="00092ABB">
            <w:pPr>
              <w:shd w:val="clear" w:color="auto" w:fill="FFFFFF"/>
              <w:spacing w:before="60" w:after="60"/>
              <w:rPr>
                <w:rFonts w:ascii="Arial Narrow" w:hAnsi="Arial Narrow"/>
                <w:color w:val="00B050"/>
                <w:sz w:val="20"/>
                <w:szCs w:val="20"/>
                <w:highlight w:val="yellow"/>
              </w:rPr>
            </w:pPr>
            <w:r w:rsidRPr="00092ABB">
              <w:rPr>
                <w:rFonts w:ascii="Arial Narrow" w:hAnsi="Arial Narrow"/>
                <w:color w:val="00B050"/>
                <w:sz w:val="20"/>
                <w:szCs w:val="20"/>
              </w:rPr>
              <w:t xml:space="preserve">Rozporządzenie Ministra Edukacji Narodowej w sprawie sposobu podziału części oświatowej subwencji ogólnej dla jednostek samorządu terytorialnego </w:t>
            </w:r>
            <w:r w:rsidRPr="00092ABB">
              <w:rPr>
                <w:rFonts w:ascii="Arial Narrow" w:hAnsi="Arial Narrow"/>
                <w:color w:val="00B050"/>
                <w:sz w:val="20"/>
                <w:szCs w:val="20"/>
              </w:rPr>
              <w:br/>
              <w:t>w roku 2019.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9FAA98" w14:textId="47266EE4" w:rsidR="00092ABB" w:rsidRPr="00092ABB" w:rsidRDefault="00092ABB" w:rsidP="00092ABB">
            <w:pPr>
              <w:shd w:val="clear" w:color="auto" w:fill="FFFFFF"/>
              <w:autoSpaceDE w:val="0"/>
              <w:autoSpaceDN w:val="0"/>
              <w:adjustRightInd w:val="0"/>
              <w:spacing w:before="60" w:after="60"/>
              <w:rPr>
                <w:rFonts w:ascii="Arial Narrow" w:hAnsi="Arial Narrow"/>
                <w:color w:val="00B050"/>
                <w:sz w:val="20"/>
                <w:szCs w:val="20"/>
                <w:highlight w:val="yellow"/>
              </w:rPr>
            </w:pPr>
            <w:r w:rsidRPr="00092ABB">
              <w:rPr>
                <w:rFonts w:ascii="Arial Narrow" w:hAnsi="Arial Narrow"/>
                <w:color w:val="00B050"/>
                <w:sz w:val="20"/>
              </w:rPr>
              <w:t xml:space="preserve">Wykonując upoważnienie zawarte w art. 28 ust. 6 ustawy </w:t>
            </w:r>
            <w:r w:rsidRPr="00092ABB">
              <w:rPr>
                <w:rFonts w:ascii="Arial Narrow" w:hAnsi="Arial Narrow"/>
                <w:color w:val="00B050"/>
                <w:sz w:val="20"/>
              </w:rPr>
              <w:br/>
              <w:t xml:space="preserve">z dnia 13 listopada 2003 r. o dochodach jednostek samorządu terytorialnego (Dz. U. z 2017 r. poz. 1453, </w:t>
            </w:r>
            <w:r w:rsidRPr="00092ABB">
              <w:rPr>
                <w:rFonts w:ascii="Arial Narrow" w:hAnsi="Arial Narrow"/>
                <w:color w:val="00B050"/>
                <w:sz w:val="20"/>
              </w:rPr>
              <w:br/>
              <w:t>z późn. zm.), minister właściwy do spraw oświaty</w:t>
            </w:r>
            <w:r w:rsidRPr="00092ABB">
              <w:rPr>
                <w:rFonts w:ascii="Arial Narrow" w:hAnsi="Arial Narrow"/>
                <w:color w:val="00B050"/>
                <w:sz w:val="20"/>
              </w:rPr>
              <w:br/>
              <w:t xml:space="preserve">i wychowania co roku w drodze rozporządzenia określa </w:t>
            </w:r>
            <w:r w:rsidRPr="00092ABB">
              <w:rPr>
                <w:rFonts w:ascii="Arial Narrow" w:hAnsi="Arial Narrow"/>
                <w:color w:val="00B050"/>
                <w:sz w:val="20"/>
              </w:rPr>
              <w:lastRenderedPageBreak/>
              <w:t>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2A605007" w14:textId="4B871DFB" w:rsidR="00092ABB" w:rsidRPr="00092ABB" w:rsidRDefault="00092ABB" w:rsidP="00092ABB">
            <w:pPr>
              <w:spacing w:before="60" w:after="60"/>
              <w:rPr>
                <w:rFonts w:ascii="Arial Narrow" w:hAnsi="Arial Narrow" w:cs="Times New Roman"/>
                <w:color w:val="00B050"/>
                <w:sz w:val="20"/>
                <w:szCs w:val="20"/>
                <w:highlight w:val="yellow"/>
              </w:rPr>
            </w:pPr>
            <w:r w:rsidRPr="00092ABB">
              <w:rPr>
                <w:rFonts w:ascii="Arial Narrow" w:hAnsi="Arial Narrow"/>
                <w:color w:val="00B050"/>
                <w:sz w:val="20"/>
                <w:szCs w:val="20"/>
              </w:rPr>
              <w:lastRenderedPageBreak/>
              <w:t>Rozporządzenie umożliwia podział określonej w ustawie budżetowej na rok 2019 kwoty części oświatowej subwencji ogólnej, pomiędzy jednostki samorządu terytorialnego z uwzględnieniem w szczególności typów</w:t>
            </w:r>
            <w:r w:rsidRPr="00092ABB">
              <w:rPr>
                <w:rFonts w:ascii="Arial Narrow" w:hAnsi="Arial Narrow"/>
                <w:color w:val="00B050"/>
                <w:sz w:val="20"/>
                <w:szCs w:val="20"/>
              </w:rPr>
              <w:br/>
              <w:t xml:space="preserve">i rodzajów szkół i placówek prowadzonych przez te </w:t>
            </w:r>
            <w:r w:rsidRPr="00092ABB">
              <w:rPr>
                <w:rFonts w:ascii="Arial Narrow" w:hAnsi="Arial Narrow"/>
                <w:color w:val="00B050"/>
                <w:sz w:val="20"/>
                <w:szCs w:val="20"/>
              </w:rPr>
              <w:lastRenderedPageBreak/>
              <w:t>jednostki, stopni awansu zawodowego nauczycieli oraz liczby uczniów w szkołach i placówkach.</w:t>
            </w:r>
          </w:p>
        </w:tc>
        <w:tc>
          <w:tcPr>
            <w:tcW w:w="1276" w:type="dxa"/>
            <w:tcBorders>
              <w:top w:val="single" w:sz="4" w:space="0" w:color="auto"/>
              <w:left w:val="single" w:sz="4" w:space="0" w:color="auto"/>
              <w:bottom w:val="single" w:sz="4" w:space="0" w:color="auto"/>
              <w:right w:val="single" w:sz="4" w:space="0" w:color="auto"/>
            </w:tcBorders>
          </w:tcPr>
          <w:p w14:paraId="4BEAE8F8" w14:textId="1995F0AA" w:rsidR="00092ABB" w:rsidRPr="00092ABB" w:rsidRDefault="00092ABB" w:rsidP="00092ABB">
            <w:pPr>
              <w:spacing w:before="60" w:after="60"/>
              <w:jc w:val="center"/>
              <w:rPr>
                <w:rFonts w:ascii="Arial Narrow" w:hAnsi="Arial Narrow"/>
                <w:color w:val="00B050"/>
                <w:sz w:val="20"/>
                <w:szCs w:val="20"/>
                <w:highlight w:val="yellow"/>
              </w:rPr>
            </w:pPr>
            <w:r w:rsidRPr="00092ABB">
              <w:rPr>
                <w:rFonts w:ascii="Arial Narrow" w:hAnsi="Arial Narrow"/>
                <w:color w:val="00B050"/>
                <w:sz w:val="20"/>
                <w:szCs w:val="20"/>
              </w:rPr>
              <w:lastRenderedPageBreak/>
              <w:t>IV kwartał 2018 r.</w:t>
            </w:r>
          </w:p>
        </w:tc>
        <w:tc>
          <w:tcPr>
            <w:tcW w:w="1701" w:type="dxa"/>
            <w:tcBorders>
              <w:top w:val="single" w:sz="4" w:space="0" w:color="auto"/>
              <w:left w:val="single" w:sz="4" w:space="0" w:color="auto"/>
              <w:bottom w:val="single" w:sz="4" w:space="0" w:color="auto"/>
              <w:right w:val="single" w:sz="4" w:space="0" w:color="auto"/>
            </w:tcBorders>
          </w:tcPr>
          <w:p w14:paraId="283E725D" w14:textId="77777777" w:rsidR="00092ABB" w:rsidRPr="00092ABB" w:rsidRDefault="00092ABB" w:rsidP="00092ABB">
            <w:pPr>
              <w:spacing w:before="60"/>
              <w:jc w:val="center"/>
              <w:rPr>
                <w:rFonts w:ascii="Arial Narrow" w:hAnsi="Arial Narrow" w:cs="Times New Roman"/>
                <w:color w:val="00B050"/>
                <w:sz w:val="20"/>
                <w:szCs w:val="20"/>
              </w:rPr>
            </w:pPr>
            <w:r w:rsidRPr="00092ABB">
              <w:rPr>
                <w:rFonts w:ascii="Arial Narrow" w:hAnsi="Arial Narrow"/>
                <w:color w:val="00B050"/>
                <w:sz w:val="20"/>
                <w:szCs w:val="20"/>
              </w:rPr>
              <w:t>Przemysław Filipowicz</w:t>
            </w:r>
          </w:p>
          <w:p w14:paraId="7EB633FF" w14:textId="77777777" w:rsidR="00092ABB" w:rsidRPr="00092ABB" w:rsidRDefault="00092ABB" w:rsidP="00092ABB">
            <w:pPr>
              <w:jc w:val="center"/>
              <w:rPr>
                <w:rFonts w:ascii="Arial Narrow" w:hAnsi="Arial Narrow"/>
                <w:color w:val="00B050"/>
                <w:sz w:val="20"/>
                <w:szCs w:val="20"/>
              </w:rPr>
            </w:pPr>
            <w:r w:rsidRPr="00092ABB">
              <w:rPr>
                <w:rFonts w:ascii="Arial Narrow" w:hAnsi="Arial Narrow"/>
                <w:color w:val="00B050"/>
                <w:sz w:val="20"/>
                <w:szCs w:val="20"/>
              </w:rPr>
              <w:t>- główny specjalista</w:t>
            </w:r>
          </w:p>
          <w:p w14:paraId="2EF5B227" w14:textId="77777777" w:rsidR="00092ABB" w:rsidRPr="00092ABB" w:rsidRDefault="00092ABB" w:rsidP="00092ABB">
            <w:pPr>
              <w:jc w:val="center"/>
              <w:rPr>
                <w:rFonts w:ascii="Arial Narrow" w:hAnsi="Arial Narrow"/>
                <w:color w:val="00B050"/>
                <w:sz w:val="20"/>
                <w:szCs w:val="20"/>
              </w:rPr>
            </w:pPr>
          </w:p>
          <w:p w14:paraId="22C04707" w14:textId="77777777" w:rsidR="00092ABB" w:rsidRPr="00092ABB" w:rsidRDefault="00092ABB" w:rsidP="00092ABB">
            <w:pPr>
              <w:jc w:val="center"/>
              <w:rPr>
                <w:rFonts w:ascii="Arial Narrow" w:hAnsi="Arial Narrow"/>
                <w:b/>
                <w:color w:val="00B050"/>
                <w:sz w:val="20"/>
                <w:szCs w:val="20"/>
              </w:rPr>
            </w:pPr>
            <w:r w:rsidRPr="00092ABB">
              <w:rPr>
                <w:rFonts w:ascii="Arial Narrow" w:hAnsi="Arial Narrow"/>
                <w:b/>
                <w:color w:val="00B050"/>
                <w:sz w:val="20"/>
                <w:szCs w:val="20"/>
              </w:rPr>
              <w:t xml:space="preserve">Departament </w:t>
            </w:r>
          </w:p>
          <w:p w14:paraId="0DF8566D" w14:textId="4571AE9C" w:rsidR="00092ABB" w:rsidRPr="00092ABB" w:rsidRDefault="00092ABB" w:rsidP="00092ABB">
            <w:pPr>
              <w:shd w:val="clear" w:color="auto" w:fill="FFFFFF"/>
              <w:spacing w:before="60"/>
              <w:jc w:val="center"/>
              <w:rPr>
                <w:rFonts w:ascii="Arial Narrow" w:hAnsi="Arial Narrow"/>
                <w:color w:val="00B050"/>
                <w:sz w:val="20"/>
                <w:szCs w:val="20"/>
                <w:highlight w:val="yellow"/>
              </w:rPr>
            </w:pPr>
            <w:r w:rsidRPr="00092ABB">
              <w:rPr>
                <w:rFonts w:ascii="Arial Narrow" w:hAnsi="Arial Narrow"/>
                <w:b/>
                <w:color w:val="00B050"/>
                <w:sz w:val="20"/>
                <w:szCs w:val="20"/>
              </w:rPr>
              <w:lastRenderedPageBreak/>
              <w:t xml:space="preserve">Współpracy </w:t>
            </w:r>
            <w:r w:rsidRPr="00092ABB">
              <w:rPr>
                <w:rFonts w:ascii="Arial Narrow" w:hAnsi="Arial Narrow"/>
                <w:b/>
                <w:color w:val="00B050"/>
                <w:sz w:val="20"/>
                <w:szCs w:val="20"/>
              </w:rPr>
              <w:br/>
              <w:t>z Samorządem Terytorialnym</w:t>
            </w:r>
          </w:p>
        </w:tc>
      </w:tr>
    </w:tbl>
    <w:p w14:paraId="32625166" w14:textId="77777777" w:rsidR="00911202" w:rsidRPr="006B479F" w:rsidRDefault="00911202" w:rsidP="004C5455">
      <w:pPr>
        <w:pStyle w:val="menfont"/>
        <w:shd w:val="clear" w:color="auto" w:fill="FFFFFF" w:themeFill="background1"/>
        <w:rPr>
          <w:sz w:val="16"/>
          <w:szCs w:val="16"/>
        </w:rPr>
      </w:pPr>
    </w:p>
    <w:p w14:paraId="00D97500" w14:textId="77777777" w:rsidR="001863D9" w:rsidRPr="006B479F" w:rsidRDefault="006B479F">
      <w:pPr>
        <w:pStyle w:val="menfont"/>
        <w:shd w:val="clear" w:color="auto" w:fill="FFFFFF" w:themeFill="background1"/>
        <w:rPr>
          <w:sz w:val="16"/>
          <w:szCs w:val="16"/>
        </w:rPr>
      </w:pPr>
      <w:r>
        <w:rPr>
          <w:sz w:val="16"/>
          <w:szCs w:val="16"/>
        </w:rPr>
        <w:tab/>
      </w:r>
    </w:p>
    <w:sectPr w:rsidR="001863D9" w:rsidRPr="006B479F" w:rsidSect="006F7F6C">
      <w:footerReference w:type="default" r:id="rId154"/>
      <w:headerReference w:type="first" r:id="rId155"/>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8BEB" w14:textId="77777777" w:rsidR="0061328A" w:rsidRDefault="0061328A">
      <w:r>
        <w:separator/>
      </w:r>
    </w:p>
  </w:endnote>
  <w:endnote w:type="continuationSeparator" w:id="0">
    <w:p w14:paraId="6E7FE542" w14:textId="77777777" w:rsidR="0061328A" w:rsidRDefault="006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C70CE3" w:rsidRPr="00162E54" w:rsidRDefault="00C70CE3">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0968B5">
      <w:rPr>
        <w:rFonts w:ascii="Arial Narrow" w:hAnsi="Arial Narrow"/>
        <w:noProof/>
        <w:sz w:val="16"/>
        <w:szCs w:val="16"/>
      </w:rPr>
      <w:t>2</w:t>
    </w:r>
    <w:r w:rsidRPr="00162E54">
      <w:rPr>
        <w:rFonts w:ascii="Arial Narrow" w:hAnsi="Arial Narrow"/>
        <w:sz w:val="16"/>
        <w:szCs w:val="16"/>
      </w:rPr>
      <w:fldChar w:fldCharType="end"/>
    </w:r>
  </w:p>
  <w:p w14:paraId="3EE81D99" w14:textId="77777777" w:rsidR="00C70CE3" w:rsidRDefault="00C70C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6CFC" w14:textId="77777777" w:rsidR="0061328A" w:rsidRDefault="0061328A">
      <w:r>
        <w:separator/>
      </w:r>
    </w:p>
  </w:footnote>
  <w:footnote w:type="continuationSeparator" w:id="0">
    <w:p w14:paraId="6FA6E84A" w14:textId="77777777" w:rsidR="0061328A" w:rsidRDefault="0061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C70CE3" w:rsidRDefault="00C70CE3" w:rsidP="00F030A2">
    <w:pPr>
      <w:pStyle w:val="Nagwek"/>
      <w:jc w:val="center"/>
      <w:rPr>
        <w:rFonts w:ascii="Cambria" w:hAnsi="Cambria"/>
        <w:sz w:val="34"/>
        <w:szCs w:val="34"/>
      </w:rPr>
    </w:pPr>
  </w:p>
  <w:p w14:paraId="1A1F486D" w14:textId="77777777" w:rsidR="00C70CE3" w:rsidRPr="00F030A2" w:rsidRDefault="00C70CE3"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2ABB"/>
    <w:rsid w:val="00093BE2"/>
    <w:rsid w:val="00095F4C"/>
    <w:rsid w:val="000968B5"/>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2042"/>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D7E7C"/>
    <w:rsid w:val="001E2271"/>
    <w:rsid w:val="001E5A40"/>
    <w:rsid w:val="001F05BD"/>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35A8F"/>
    <w:rsid w:val="00241786"/>
    <w:rsid w:val="002418DB"/>
    <w:rsid w:val="002425BF"/>
    <w:rsid w:val="002450B1"/>
    <w:rsid w:val="00246FD6"/>
    <w:rsid w:val="00247ECF"/>
    <w:rsid w:val="00251333"/>
    <w:rsid w:val="00252126"/>
    <w:rsid w:val="00253219"/>
    <w:rsid w:val="0025570B"/>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E7951"/>
    <w:rsid w:val="002F048B"/>
    <w:rsid w:val="002F0828"/>
    <w:rsid w:val="002F13F2"/>
    <w:rsid w:val="002F266C"/>
    <w:rsid w:val="002F2FF1"/>
    <w:rsid w:val="002F3D1C"/>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1F55"/>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48E"/>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4CFE"/>
    <w:rsid w:val="004C5455"/>
    <w:rsid w:val="004C72D3"/>
    <w:rsid w:val="004D04FE"/>
    <w:rsid w:val="004D1C42"/>
    <w:rsid w:val="004D35D3"/>
    <w:rsid w:val="004D3E7B"/>
    <w:rsid w:val="004E207A"/>
    <w:rsid w:val="004E2FD4"/>
    <w:rsid w:val="004E3ADD"/>
    <w:rsid w:val="004F0042"/>
    <w:rsid w:val="004F21D5"/>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7ECE"/>
    <w:rsid w:val="0061328A"/>
    <w:rsid w:val="006132E0"/>
    <w:rsid w:val="0061332F"/>
    <w:rsid w:val="00613A04"/>
    <w:rsid w:val="00613D31"/>
    <w:rsid w:val="00614C0C"/>
    <w:rsid w:val="00616974"/>
    <w:rsid w:val="00622DBF"/>
    <w:rsid w:val="00624C99"/>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EB3"/>
    <w:rsid w:val="00692242"/>
    <w:rsid w:val="0069248F"/>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3D4A"/>
    <w:rsid w:val="006D53A7"/>
    <w:rsid w:val="006D5F89"/>
    <w:rsid w:val="006D74B1"/>
    <w:rsid w:val="006E3FA4"/>
    <w:rsid w:val="006E4645"/>
    <w:rsid w:val="006E47F3"/>
    <w:rsid w:val="006E6CD2"/>
    <w:rsid w:val="006F0ECE"/>
    <w:rsid w:val="006F12A3"/>
    <w:rsid w:val="006F17ED"/>
    <w:rsid w:val="006F4835"/>
    <w:rsid w:val="006F7F6C"/>
    <w:rsid w:val="00700F2A"/>
    <w:rsid w:val="00701824"/>
    <w:rsid w:val="00702F37"/>
    <w:rsid w:val="0070584B"/>
    <w:rsid w:val="007076CE"/>
    <w:rsid w:val="00707D83"/>
    <w:rsid w:val="00724732"/>
    <w:rsid w:val="007259C8"/>
    <w:rsid w:val="0073171F"/>
    <w:rsid w:val="0073336A"/>
    <w:rsid w:val="007344EA"/>
    <w:rsid w:val="007365A3"/>
    <w:rsid w:val="00737280"/>
    <w:rsid w:val="007372C9"/>
    <w:rsid w:val="00741250"/>
    <w:rsid w:val="00742B55"/>
    <w:rsid w:val="007432D9"/>
    <w:rsid w:val="00743817"/>
    <w:rsid w:val="00743D9B"/>
    <w:rsid w:val="00745FE3"/>
    <w:rsid w:val="00752E83"/>
    <w:rsid w:val="00753BBC"/>
    <w:rsid w:val="00756762"/>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96ED0"/>
    <w:rsid w:val="007A1747"/>
    <w:rsid w:val="007A4DED"/>
    <w:rsid w:val="007A650D"/>
    <w:rsid w:val="007A68F9"/>
    <w:rsid w:val="007B0038"/>
    <w:rsid w:val="007B23FC"/>
    <w:rsid w:val="007B60C2"/>
    <w:rsid w:val="007B71A9"/>
    <w:rsid w:val="007B75F2"/>
    <w:rsid w:val="007B77BB"/>
    <w:rsid w:val="007D0B1F"/>
    <w:rsid w:val="007D181F"/>
    <w:rsid w:val="007D5D2F"/>
    <w:rsid w:val="007D6013"/>
    <w:rsid w:val="007E138F"/>
    <w:rsid w:val="007E3150"/>
    <w:rsid w:val="007E78EF"/>
    <w:rsid w:val="007F1655"/>
    <w:rsid w:val="007F49E0"/>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25F8"/>
    <w:rsid w:val="008D41BC"/>
    <w:rsid w:val="008D4D71"/>
    <w:rsid w:val="008D75DE"/>
    <w:rsid w:val="008D779D"/>
    <w:rsid w:val="008F1398"/>
    <w:rsid w:val="008F7476"/>
    <w:rsid w:val="009032A1"/>
    <w:rsid w:val="0090473C"/>
    <w:rsid w:val="00906BF1"/>
    <w:rsid w:val="009101DA"/>
    <w:rsid w:val="00911202"/>
    <w:rsid w:val="0091139D"/>
    <w:rsid w:val="00911DB8"/>
    <w:rsid w:val="00915034"/>
    <w:rsid w:val="009169D2"/>
    <w:rsid w:val="00916A65"/>
    <w:rsid w:val="009177F5"/>
    <w:rsid w:val="00921B90"/>
    <w:rsid w:val="00922E4C"/>
    <w:rsid w:val="00924695"/>
    <w:rsid w:val="0092738B"/>
    <w:rsid w:val="00930967"/>
    <w:rsid w:val="009309E6"/>
    <w:rsid w:val="00934EF4"/>
    <w:rsid w:val="009366F1"/>
    <w:rsid w:val="00936B41"/>
    <w:rsid w:val="009379C7"/>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C1383"/>
    <w:rsid w:val="009C1CC4"/>
    <w:rsid w:val="009C1D73"/>
    <w:rsid w:val="009C4F15"/>
    <w:rsid w:val="009C7CFE"/>
    <w:rsid w:val="009D1D87"/>
    <w:rsid w:val="009D6371"/>
    <w:rsid w:val="009E0370"/>
    <w:rsid w:val="009E084C"/>
    <w:rsid w:val="009E28A0"/>
    <w:rsid w:val="009E5A51"/>
    <w:rsid w:val="009E64E3"/>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486A"/>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0E3F"/>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D11AA"/>
    <w:rsid w:val="00BD1665"/>
    <w:rsid w:val="00BD2E48"/>
    <w:rsid w:val="00BD7E13"/>
    <w:rsid w:val="00BE0525"/>
    <w:rsid w:val="00BE6CD2"/>
    <w:rsid w:val="00BF027F"/>
    <w:rsid w:val="00BF04E8"/>
    <w:rsid w:val="00BF3AEF"/>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0CE3"/>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350A"/>
    <w:rsid w:val="00CF3A77"/>
    <w:rsid w:val="00CF5D94"/>
    <w:rsid w:val="00CF5E46"/>
    <w:rsid w:val="00D014C1"/>
    <w:rsid w:val="00D05F5E"/>
    <w:rsid w:val="00D10FDD"/>
    <w:rsid w:val="00D125C1"/>
    <w:rsid w:val="00D15110"/>
    <w:rsid w:val="00D171F5"/>
    <w:rsid w:val="00D2053C"/>
    <w:rsid w:val="00D22039"/>
    <w:rsid w:val="00D24211"/>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34C4"/>
    <w:rsid w:val="00D94447"/>
    <w:rsid w:val="00D94FBC"/>
    <w:rsid w:val="00D96B50"/>
    <w:rsid w:val="00DA2568"/>
    <w:rsid w:val="00DA4CB4"/>
    <w:rsid w:val="00DA511B"/>
    <w:rsid w:val="00DA5AA1"/>
    <w:rsid w:val="00DB2236"/>
    <w:rsid w:val="00DB2854"/>
    <w:rsid w:val="00DB385F"/>
    <w:rsid w:val="00DB3A91"/>
    <w:rsid w:val="00DB4E93"/>
    <w:rsid w:val="00DB659D"/>
    <w:rsid w:val="00DB677E"/>
    <w:rsid w:val="00DB6B33"/>
    <w:rsid w:val="00DB7D06"/>
    <w:rsid w:val="00DC153C"/>
    <w:rsid w:val="00DC6841"/>
    <w:rsid w:val="00DD16EA"/>
    <w:rsid w:val="00DD7263"/>
    <w:rsid w:val="00DD7A60"/>
    <w:rsid w:val="00DE01C5"/>
    <w:rsid w:val="00DE03FC"/>
    <w:rsid w:val="00DE4A26"/>
    <w:rsid w:val="00DE4AFC"/>
    <w:rsid w:val="00DE6714"/>
    <w:rsid w:val="00DE6A8E"/>
    <w:rsid w:val="00DE71DC"/>
    <w:rsid w:val="00DE7842"/>
    <w:rsid w:val="00E00EAA"/>
    <w:rsid w:val="00E02531"/>
    <w:rsid w:val="00E042EB"/>
    <w:rsid w:val="00E07EC8"/>
    <w:rsid w:val="00E10714"/>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507C7"/>
    <w:rsid w:val="00E51049"/>
    <w:rsid w:val="00E5451D"/>
    <w:rsid w:val="00E57171"/>
    <w:rsid w:val="00E62D7C"/>
    <w:rsid w:val="00E630D4"/>
    <w:rsid w:val="00E65283"/>
    <w:rsid w:val="00E67282"/>
    <w:rsid w:val="00E70A5C"/>
    <w:rsid w:val="00E70C58"/>
    <w:rsid w:val="00E76ED0"/>
    <w:rsid w:val="00E9195C"/>
    <w:rsid w:val="00E9596E"/>
    <w:rsid w:val="00EA1ECA"/>
    <w:rsid w:val="00EA2502"/>
    <w:rsid w:val="00EA42D5"/>
    <w:rsid w:val="00EA619D"/>
    <w:rsid w:val="00EA7D95"/>
    <w:rsid w:val="00EB0056"/>
    <w:rsid w:val="00EB1A17"/>
    <w:rsid w:val="00EB30B2"/>
    <w:rsid w:val="00EB52FA"/>
    <w:rsid w:val="00EB6EFF"/>
    <w:rsid w:val="00EB7B13"/>
    <w:rsid w:val="00EC7F9C"/>
    <w:rsid w:val="00ED080E"/>
    <w:rsid w:val="00ED2768"/>
    <w:rsid w:val="00EE42D4"/>
    <w:rsid w:val="00EE560F"/>
    <w:rsid w:val="00EF0CF5"/>
    <w:rsid w:val="00EF1B39"/>
    <w:rsid w:val="00EF44B2"/>
    <w:rsid w:val="00EF4A4F"/>
    <w:rsid w:val="00EF683D"/>
    <w:rsid w:val="00EF7F41"/>
    <w:rsid w:val="00F02484"/>
    <w:rsid w:val="00F030A2"/>
    <w:rsid w:val="00F11A8E"/>
    <w:rsid w:val="00F1264B"/>
    <w:rsid w:val="00F1477A"/>
    <w:rsid w:val="00F2073F"/>
    <w:rsid w:val="00F2325C"/>
    <w:rsid w:val="00F2393D"/>
    <w:rsid w:val="00F273B7"/>
    <w:rsid w:val="00F3479D"/>
    <w:rsid w:val="00F3562C"/>
    <w:rsid w:val="00F40E1C"/>
    <w:rsid w:val="00F43242"/>
    <w:rsid w:val="00F47A88"/>
    <w:rsid w:val="00F526B8"/>
    <w:rsid w:val="00F52F92"/>
    <w:rsid w:val="00F54D2B"/>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u/2017/164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63" Type="http://schemas.openxmlformats.org/officeDocument/2006/relationships/hyperlink" Target="http://dziennikustaw.gov.pl/du/2017/586/1" TargetMode="External"/><Relationship Id="rId84" Type="http://schemas.openxmlformats.org/officeDocument/2006/relationships/hyperlink" Target="http://dziennikustaw.gov.pl/du/2017/1654/1" TargetMode="External"/><Relationship Id="rId138" Type="http://schemas.openxmlformats.org/officeDocument/2006/relationships/hyperlink" Target="http://dziennikustaw.gov.pl/du/2018/65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53" Type="http://schemas.openxmlformats.org/officeDocument/2006/relationships/hyperlink" Target="http://dziennikustaw.gov.pl/du/2016/1385/1" TargetMode="External"/><Relationship Id="rId74" Type="http://schemas.openxmlformats.org/officeDocument/2006/relationships/hyperlink" Target="http://dziennikustaw.gov.pl/DU/2017/617" TargetMode="External"/><Relationship Id="rId128" Type="http://schemas.openxmlformats.org/officeDocument/2006/relationships/hyperlink" Target="http://dziennikustaw.gov.pl/du/2017/2425/1" TargetMode="External"/><Relationship Id="rId149" Type="http://schemas.openxmlformats.org/officeDocument/2006/relationships/hyperlink" Target="http://www.dziennikustaw.gov.pl/du/2018/1601/1" TargetMode="External"/><Relationship Id="rId5" Type="http://schemas.openxmlformats.org/officeDocument/2006/relationships/webSettings" Target="webSettings.xml"/><Relationship Id="rId95" Type="http://schemas.openxmlformats.org/officeDocument/2006/relationships/hyperlink" Target="http://dziennikustaw.gov.pl/du/2017/794/1" TargetMode="External"/><Relationship Id="rId22" Type="http://schemas.openxmlformats.org/officeDocument/2006/relationships/hyperlink" Target="http://dziennikustaw.gov.pl/du/2016/520/1" TargetMode="External"/><Relationship Id="rId43" Type="http://schemas.openxmlformats.org/officeDocument/2006/relationships/hyperlink" Target="http://dziennikustaw.gov.pl/du/2016/1368/1" TargetMode="External"/><Relationship Id="rId64" Type="http://schemas.openxmlformats.org/officeDocument/2006/relationships/hyperlink" Target="http://dziennikustaw.gov.pl/DU/2017/1546" TargetMode="External"/><Relationship Id="rId118" Type="http://schemas.openxmlformats.org/officeDocument/2006/relationships/hyperlink" Target="http://dziennikustaw.gov.pl/du/2017/1651/1" TargetMode="External"/><Relationship Id="rId139" Type="http://schemas.openxmlformats.org/officeDocument/2006/relationships/hyperlink" Target="http://www.dziennikustaw.gov.pl/du/2018/611/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5/1" TargetMode="External"/><Relationship Id="rId155" Type="http://schemas.openxmlformats.org/officeDocument/2006/relationships/header" Target="header1.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8/214/1" TargetMode="External"/><Relationship Id="rId129" Type="http://schemas.openxmlformats.org/officeDocument/2006/relationships/hyperlink" Target="http://dziennikustaw.gov.pl/du/2017/239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15/1" TargetMode="External"/><Relationship Id="rId145" Type="http://schemas.openxmlformats.org/officeDocument/2006/relationships/hyperlink" Target="http://www.dziennikustaw.gov.pl/du/2018/1478/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49" Type="http://schemas.openxmlformats.org/officeDocument/2006/relationships/hyperlink" Target="http://dziennikustaw.gov.pl/du/2016/1335/1"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6/1" TargetMode="External"/><Relationship Id="rId44" Type="http://schemas.openxmlformats.org/officeDocument/2006/relationships/hyperlink" Target="http://dziennikustaw.gov.pl/du/2016/2040/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130" Type="http://schemas.openxmlformats.org/officeDocument/2006/relationships/hyperlink" Target="http://dziennikustaw.gov.pl/du/2017/2043/1" TargetMode="External"/><Relationship Id="rId135" Type="http://schemas.openxmlformats.org/officeDocument/2006/relationships/hyperlink" Target="http://dziennikustaw.gov.pl/du/2017/2416/1" TargetMode="External"/><Relationship Id="rId151" Type="http://schemas.openxmlformats.org/officeDocument/2006/relationships/hyperlink" Target="http://www.dziennikustaw.gov.pl/du/2018/1133/1" TargetMode="External"/><Relationship Id="rId156" Type="http://schemas.openxmlformats.org/officeDocument/2006/relationships/fontTable" Target="fontTable.xm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43/1" TargetMode="External"/><Relationship Id="rId125" Type="http://schemas.openxmlformats.org/officeDocument/2006/relationships/hyperlink" Target="http://dziennikustaw.gov.pl/du/2017/1712/1" TargetMode="External"/><Relationship Id="rId141" Type="http://schemas.openxmlformats.org/officeDocument/2006/relationships/hyperlink" Target="http://dziennikustaw.gov.pl/du/2018/638/1" TargetMode="External"/><Relationship Id="rId146" Type="http://schemas.openxmlformats.org/officeDocument/2006/relationships/hyperlink" Target="http://www.dziennikustaw.gov.pl/du/2018/149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356/1" TargetMode="External"/><Relationship Id="rId136" Type="http://schemas.openxmlformats.org/officeDocument/2006/relationships/hyperlink" Target="http://dziennikustaw.gov.pl/du/2017/2446/1" TargetMode="External"/><Relationship Id="rId157" Type="http://schemas.openxmlformats.org/officeDocument/2006/relationships/theme" Target="theme/theme1.xm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574/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628/1" TargetMode="External"/><Relationship Id="rId147" Type="http://schemas.openxmlformats.org/officeDocument/2006/relationships/hyperlink" Target="http://www.dziennikustaw.gov.pl/du/2018/1477/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52/1" TargetMode="External"/><Relationship Id="rId142" Type="http://schemas.openxmlformats.org/officeDocument/2006/relationships/hyperlink" Target="http://www.dziennikustaw.gov.pl/du/2018/588/1" TargetMode="Externa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45/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www.dziennikustaw.gov.pl/du/2018/1055/1" TargetMode="External"/><Relationship Id="rId153" Type="http://schemas.openxmlformats.org/officeDocument/2006/relationships/hyperlink" Target="http://www.dziennikustaw.gov.pl/du/2018/1494/1" TargetMode="External"/><Relationship Id="rId15" Type="http://schemas.openxmlformats.org/officeDocument/2006/relationships/hyperlink" Target="http://dziennikustaw.gov.pl/du/2016/1267/1" TargetMode="External"/><Relationship Id="rId36" Type="http://schemas.openxmlformats.org/officeDocument/2006/relationships/hyperlink" Target="http://dziennikustaw.gov.pl/du/2017/89/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27" Type="http://schemas.openxmlformats.org/officeDocument/2006/relationships/hyperlink" Target="http://www.dziennikustaw.gov.pl/du/2018/403/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52" Type="http://schemas.openxmlformats.org/officeDocument/2006/relationships/hyperlink" Target="http://dziennikustaw.gov.pl/du/2016/1384/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47/1" TargetMode="External"/><Relationship Id="rId143" Type="http://schemas.openxmlformats.org/officeDocument/2006/relationships/hyperlink" Target="http://dziennikustaw.gov.pl/DU/2018/691" TargetMode="External"/><Relationship Id="rId148" Type="http://schemas.openxmlformats.org/officeDocument/2006/relationships/hyperlink" Target="http://www.dziennikustaw.gov.pl/DU/2018/1486/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26" Type="http://schemas.openxmlformats.org/officeDocument/2006/relationships/hyperlink" Target="http://dziennikustaw.gov.pl/du/2016/1022/1" TargetMode="External"/><Relationship Id="rId47" Type="http://schemas.openxmlformats.org/officeDocument/2006/relationships/hyperlink" Target="http://dziennikustaw.gov.pl/du/2016/1453/1" TargetMode="External"/><Relationship Id="rId68" Type="http://schemas.openxmlformats.org/officeDocument/2006/relationships/hyperlink" Target="http://dziennikustaw.gov.pl/du/2017/671/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533/1" TargetMode="External"/><Relationship Id="rId154" Type="http://schemas.openxmlformats.org/officeDocument/2006/relationships/footer" Target="footer1.xml"/><Relationship Id="rId16" Type="http://schemas.openxmlformats.org/officeDocument/2006/relationships/hyperlink" Target="http://dziennikustaw.gov.pl/du/2017/1575/1" TargetMode="External"/><Relationship Id="rId37" Type="http://schemas.openxmlformats.org/officeDocument/2006/relationships/hyperlink" Target="http://dziennikustaw.gov.pl/du/2016/695/1" TargetMode="External"/><Relationship Id="rId58" Type="http://schemas.openxmlformats.org/officeDocument/2006/relationships/hyperlink" Target="http://dziennikustaw.gov.pl/du/2017/473/1"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34/1" TargetMode="External"/><Relationship Id="rId144" Type="http://schemas.openxmlformats.org/officeDocument/2006/relationships/hyperlink" Target="http://dziennikustaw.gov.pl/du/2018/628/1" TargetMode="External"/><Relationship Id="rId90" Type="http://schemas.openxmlformats.org/officeDocument/2006/relationships/hyperlink" Target="http://dziennikustaw.gov.pl/du/2017/630/1" TargetMode="External"/><Relationship Id="rId27" Type="http://schemas.openxmlformats.org/officeDocument/2006/relationships/hyperlink" Target="http://dziennikustaw.gov.pl/du/2016/1321/1" TargetMode="External"/><Relationship Id="rId48" Type="http://schemas.openxmlformats.org/officeDocument/2006/relationships/hyperlink" Target="http://dziennikustaw.gov.pl/du/2016/1710/1"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34" Type="http://schemas.openxmlformats.org/officeDocument/2006/relationships/hyperlink" Target="http://www.dziennikustaw.gov.pl/du/2018/7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D924-5529-41AF-AB0B-0F6775F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33759</Words>
  <Characters>202555</Characters>
  <Application>Microsoft Office Word</Application>
  <DocSecurity>0</DocSecurity>
  <Lines>1687</Lines>
  <Paragraphs>471</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Podwysocka Agnieszka</cp:lastModifiedBy>
  <cp:revision>2</cp:revision>
  <cp:lastPrinted>2018-08-22T08:50:00Z</cp:lastPrinted>
  <dcterms:created xsi:type="dcterms:W3CDTF">2018-08-29T10:54:00Z</dcterms:created>
  <dcterms:modified xsi:type="dcterms:W3CDTF">2018-08-29T10:54:00Z</dcterms:modified>
</cp:coreProperties>
</file>