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90" w:rsidRPr="00A65A36" w:rsidRDefault="00D025F2" w:rsidP="00C4451E">
      <w:pPr>
        <w:jc w:val="right"/>
      </w:pPr>
      <w:r w:rsidRPr="00A65A36">
        <w:t xml:space="preserve">Warszawa, </w:t>
      </w:r>
      <w:r w:rsidR="005F24C3" w:rsidRPr="00A65A36">
        <w:t>201</w:t>
      </w:r>
      <w:r w:rsidR="007F1B52" w:rsidRPr="00A65A36">
        <w:t>6</w:t>
      </w:r>
      <w:r w:rsidR="005F24C3" w:rsidRPr="00A65A36">
        <w:t>-</w:t>
      </w:r>
      <w:r w:rsidR="00A052E7">
        <w:t>09-0</w:t>
      </w:r>
      <w:r w:rsidR="00116A76">
        <w:t>6</w:t>
      </w:r>
    </w:p>
    <w:p w:rsidR="00D17890" w:rsidRPr="00A65A36" w:rsidRDefault="00B02E24" w:rsidP="00D40204">
      <w:pPr>
        <w:pStyle w:val="menfont"/>
        <w:jc w:val="both"/>
      </w:pPr>
      <w:r w:rsidRPr="00A65A36">
        <w:t>DE-WZP.262.1.</w:t>
      </w:r>
      <w:r w:rsidR="00741A9C">
        <w:t>1</w:t>
      </w:r>
      <w:r w:rsidR="00752EE4">
        <w:t>1</w:t>
      </w:r>
      <w:r w:rsidRPr="00A65A36">
        <w:t>.201</w:t>
      </w:r>
      <w:r w:rsidR="00FE19B6" w:rsidRPr="00A65A36">
        <w:t>6</w:t>
      </w:r>
      <w:r w:rsidR="00737B88" w:rsidRPr="00A65A36">
        <w:t>.</w:t>
      </w:r>
      <w:r w:rsidR="00116A76">
        <w:t>2</w:t>
      </w:r>
      <w:r w:rsidR="00F56589" w:rsidRPr="00A65A36">
        <w:t>.</w:t>
      </w:r>
      <w:r w:rsidR="00752EE4">
        <w:t>KD</w:t>
      </w:r>
    </w:p>
    <w:p w:rsidR="008B47E5" w:rsidRPr="00A65A36" w:rsidRDefault="008B47E5" w:rsidP="00D40204">
      <w:pPr>
        <w:pStyle w:val="menfont"/>
        <w:jc w:val="both"/>
        <w:rPr>
          <w:sz w:val="18"/>
          <w:szCs w:val="18"/>
        </w:rPr>
      </w:pPr>
    </w:p>
    <w:p w:rsidR="008B47E5" w:rsidRPr="00A65A36" w:rsidRDefault="008B47E5" w:rsidP="00D40204">
      <w:pPr>
        <w:pStyle w:val="menfont"/>
        <w:jc w:val="both"/>
        <w:rPr>
          <w:sz w:val="18"/>
          <w:szCs w:val="18"/>
        </w:rPr>
      </w:pPr>
    </w:p>
    <w:p w:rsidR="005F24C3" w:rsidRPr="00A65A36" w:rsidRDefault="005F24C3" w:rsidP="00D40204">
      <w:pPr>
        <w:pStyle w:val="menfont"/>
        <w:jc w:val="both"/>
        <w:rPr>
          <w:b/>
          <w:sz w:val="22"/>
          <w:szCs w:val="22"/>
        </w:rPr>
      </w:pPr>
      <w:r w:rsidRPr="00A65A36">
        <w:rPr>
          <w:b/>
          <w:sz w:val="22"/>
          <w:szCs w:val="22"/>
        </w:rPr>
        <w:t>Oferenci zainteresowani złożeniem oferty</w:t>
      </w:r>
    </w:p>
    <w:p w:rsidR="005F24C3" w:rsidRPr="00A65A36" w:rsidRDefault="005F24C3" w:rsidP="00D40204">
      <w:pPr>
        <w:jc w:val="both"/>
      </w:pPr>
      <w:r w:rsidRPr="00A65A36">
        <w:rPr>
          <w:b/>
          <w:sz w:val="22"/>
          <w:szCs w:val="22"/>
        </w:rPr>
        <w:t>w otwartym konkursie ofert</w:t>
      </w:r>
    </w:p>
    <w:p w:rsidR="008B47E5" w:rsidRPr="00A65A36" w:rsidRDefault="008B47E5" w:rsidP="00D40204">
      <w:pPr>
        <w:pStyle w:val="menfont"/>
        <w:jc w:val="both"/>
        <w:rPr>
          <w:sz w:val="18"/>
          <w:szCs w:val="18"/>
        </w:rPr>
      </w:pPr>
    </w:p>
    <w:p w:rsidR="008B47E5" w:rsidRPr="00A65A36" w:rsidRDefault="008B47E5" w:rsidP="00D40204">
      <w:pPr>
        <w:pStyle w:val="menfont"/>
        <w:jc w:val="both"/>
        <w:rPr>
          <w:sz w:val="18"/>
          <w:szCs w:val="18"/>
        </w:rPr>
      </w:pPr>
    </w:p>
    <w:p w:rsidR="005F24C3" w:rsidRPr="00BF27D7" w:rsidRDefault="005F24C3" w:rsidP="00D40204">
      <w:pPr>
        <w:pStyle w:val="menfont"/>
        <w:ind w:left="1418" w:hanging="1418"/>
        <w:jc w:val="both"/>
        <w:rPr>
          <w:sz w:val="20"/>
          <w:szCs w:val="20"/>
        </w:rPr>
      </w:pPr>
      <w:r w:rsidRPr="00A65A36">
        <w:rPr>
          <w:sz w:val="20"/>
          <w:szCs w:val="20"/>
        </w:rPr>
        <w:t>Dotyczy:</w:t>
      </w:r>
      <w:r w:rsidRPr="00A65A36">
        <w:rPr>
          <w:sz w:val="20"/>
          <w:szCs w:val="20"/>
        </w:rPr>
        <w:tab/>
        <w:t xml:space="preserve">otwartego konkursu </w:t>
      </w:r>
      <w:r w:rsidRPr="00BF27D7">
        <w:rPr>
          <w:sz w:val="20"/>
          <w:szCs w:val="20"/>
        </w:rPr>
        <w:t xml:space="preserve">ofert </w:t>
      </w:r>
      <w:r w:rsidR="00752EE4" w:rsidRPr="00752EE4">
        <w:rPr>
          <w:i/>
          <w:sz w:val="20"/>
          <w:szCs w:val="20"/>
        </w:rPr>
        <w:t>„Organizacja i przeprowadzenie dwusemestralnych studiów podyplomowych dla nauczycieli szkół ponadgimnazjalnych oraz nauczycieli i wychowawców Młodzieżowych Ośrodków Wychowawczych i Młodzieżowych Ośrodków Socjoterapii w celu doskonalenia kompetencji wychowawczych.”</w:t>
      </w:r>
    </w:p>
    <w:p w:rsidR="008B47E5" w:rsidRPr="00A65A36" w:rsidRDefault="008B47E5" w:rsidP="00D40204">
      <w:pPr>
        <w:pStyle w:val="menfont"/>
        <w:jc w:val="both"/>
        <w:rPr>
          <w:sz w:val="18"/>
          <w:szCs w:val="18"/>
        </w:rPr>
      </w:pPr>
    </w:p>
    <w:p w:rsidR="008B47E5" w:rsidRPr="00A65A36" w:rsidRDefault="008B47E5" w:rsidP="00D40204">
      <w:pPr>
        <w:pStyle w:val="menfont"/>
        <w:jc w:val="both"/>
        <w:rPr>
          <w:sz w:val="18"/>
          <w:szCs w:val="18"/>
        </w:rPr>
      </w:pPr>
    </w:p>
    <w:p w:rsidR="004B2D09" w:rsidRDefault="004B2D09" w:rsidP="00E03A86">
      <w:pPr>
        <w:jc w:val="both"/>
        <w:rPr>
          <w:sz w:val="22"/>
          <w:szCs w:val="22"/>
        </w:rPr>
      </w:pPr>
      <w:r w:rsidRPr="00E03A86">
        <w:rPr>
          <w:sz w:val="22"/>
          <w:szCs w:val="22"/>
        </w:rPr>
        <w:t>Ministerstwo Edukacji Narodowej przekazuje poniżej treść odpowiedzi na pytani</w:t>
      </w:r>
      <w:r w:rsidR="004265E4" w:rsidRPr="00E03A86">
        <w:rPr>
          <w:sz w:val="22"/>
          <w:szCs w:val="22"/>
        </w:rPr>
        <w:t>a</w:t>
      </w:r>
      <w:r w:rsidRPr="00E03A86">
        <w:rPr>
          <w:sz w:val="22"/>
          <w:szCs w:val="22"/>
        </w:rPr>
        <w:t xml:space="preserve"> dotyczące otwartego konkursu ofert</w:t>
      </w:r>
      <w:r w:rsidR="00054034" w:rsidRPr="00E03A86">
        <w:rPr>
          <w:sz w:val="22"/>
          <w:szCs w:val="22"/>
        </w:rPr>
        <w:t>:</w:t>
      </w:r>
    </w:p>
    <w:p w:rsidR="00E03A86" w:rsidRPr="00E03A86" w:rsidRDefault="00E03A86" w:rsidP="00E03A86">
      <w:pPr>
        <w:jc w:val="both"/>
        <w:rPr>
          <w:sz w:val="22"/>
          <w:szCs w:val="22"/>
        </w:rPr>
      </w:pPr>
    </w:p>
    <w:p w:rsidR="00116A76" w:rsidRPr="00116A76" w:rsidRDefault="00116A76" w:rsidP="00116A76">
      <w:pPr>
        <w:jc w:val="both"/>
        <w:rPr>
          <w:b/>
          <w:sz w:val="22"/>
          <w:szCs w:val="22"/>
        </w:rPr>
      </w:pPr>
      <w:r w:rsidRPr="00116A76">
        <w:rPr>
          <w:b/>
          <w:sz w:val="22"/>
          <w:szCs w:val="22"/>
        </w:rPr>
        <w:t xml:space="preserve">Pytanie 7: </w:t>
      </w:r>
    </w:p>
    <w:p w:rsidR="00116A76" w:rsidRPr="00116A76" w:rsidRDefault="00116A76" w:rsidP="00116A76">
      <w:pPr>
        <w:jc w:val="both"/>
        <w:rPr>
          <w:sz w:val="22"/>
          <w:szCs w:val="22"/>
        </w:rPr>
      </w:pPr>
      <w:r w:rsidRPr="00116A76">
        <w:rPr>
          <w:sz w:val="22"/>
          <w:szCs w:val="22"/>
        </w:rPr>
        <w:t xml:space="preserve">W § 1 punkt 3.8 regulaminu konkurs ofert na realizację zadania w dziedzinie nauczania </w:t>
      </w:r>
      <w:proofErr w:type="spellStart"/>
      <w:r w:rsidRPr="00116A76">
        <w:rPr>
          <w:sz w:val="22"/>
          <w:szCs w:val="22"/>
        </w:rPr>
        <w:t>pt</w:t>
      </w:r>
      <w:proofErr w:type="spellEnd"/>
      <w:r w:rsidRPr="00116A76">
        <w:rPr>
          <w:sz w:val="22"/>
          <w:szCs w:val="22"/>
        </w:rPr>
        <w:t>:  „Organizacja i przeprowadzenie dwusemestralnych studiów podyplomowych dla nauczycieli szkół ponadgimnazjalnych oraz nauczycieli i wychowawców Młodzieżowych Ośrodków Wychowawczych i Młodzieżowych Ośrodków Socjoterapii w celu doskonalenia kompetencji wychowawczych”</w:t>
      </w:r>
      <w:r>
        <w:rPr>
          <w:sz w:val="22"/>
          <w:szCs w:val="22"/>
        </w:rPr>
        <w:t xml:space="preserve"> </w:t>
      </w:r>
      <w:r w:rsidRPr="00116A76">
        <w:rPr>
          <w:sz w:val="22"/>
          <w:szCs w:val="22"/>
        </w:rPr>
        <w:t>wskazujecie Państwo</w:t>
      </w:r>
      <w:r>
        <w:rPr>
          <w:sz w:val="22"/>
          <w:szCs w:val="22"/>
        </w:rPr>
        <w:t>,</w:t>
      </w:r>
      <w:r w:rsidRPr="00116A76">
        <w:rPr>
          <w:sz w:val="22"/>
          <w:szCs w:val="22"/>
        </w:rPr>
        <w:t xml:space="preserve"> iż słuchacz powinien zdobyć min. 60 ECTS przy minimalnym wymiarze godzin 270 realizowanym w ciągu 2 semestrów. Pojawia się tu pewna trudność organizacyjna, szczególnie gdy plany studiów konstruujemy przy odniesieni</w:t>
      </w:r>
      <w:r>
        <w:rPr>
          <w:sz w:val="22"/>
          <w:szCs w:val="22"/>
        </w:rPr>
        <w:t>u do art. 8a. 1. ustawy prawo o </w:t>
      </w:r>
      <w:r w:rsidRPr="00116A76">
        <w:rPr>
          <w:sz w:val="22"/>
          <w:szCs w:val="22"/>
        </w:rPr>
        <w:t>szkolnictwie wyższym, który stanowi iż studia podyplomowe trwają nie krócej niż dwa semestry. Program kształcenia powinien umożliwiać uzyskanie przez słuchacza co najmniej 30 punktów ECTS.</w:t>
      </w:r>
      <w:r>
        <w:rPr>
          <w:sz w:val="22"/>
          <w:szCs w:val="22"/>
        </w:rPr>
        <w:t xml:space="preserve"> </w:t>
      </w:r>
      <w:r w:rsidRPr="00116A76">
        <w:rPr>
          <w:sz w:val="22"/>
          <w:szCs w:val="22"/>
        </w:rPr>
        <w:t>Jak to rozumieć?”</w:t>
      </w:r>
    </w:p>
    <w:p w:rsidR="00116A76" w:rsidRDefault="00116A76" w:rsidP="00116A76">
      <w:pPr>
        <w:jc w:val="both"/>
        <w:rPr>
          <w:sz w:val="22"/>
          <w:szCs w:val="22"/>
        </w:rPr>
      </w:pPr>
    </w:p>
    <w:p w:rsidR="00116A76" w:rsidRPr="00116A76" w:rsidRDefault="00116A76" w:rsidP="00116A76">
      <w:pPr>
        <w:jc w:val="both"/>
        <w:rPr>
          <w:b/>
          <w:sz w:val="22"/>
          <w:szCs w:val="22"/>
        </w:rPr>
      </w:pPr>
      <w:r w:rsidRPr="00116A76">
        <w:rPr>
          <w:b/>
          <w:sz w:val="22"/>
          <w:szCs w:val="22"/>
        </w:rPr>
        <w:t>Odpowiedź</w:t>
      </w:r>
      <w:r w:rsidR="00711DBA">
        <w:rPr>
          <w:b/>
          <w:sz w:val="22"/>
          <w:szCs w:val="22"/>
        </w:rPr>
        <w:t xml:space="preserve"> i zmiana Ogłoszenia, R</w:t>
      </w:r>
      <w:r w:rsidR="00C44056">
        <w:rPr>
          <w:b/>
          <w:sz w:val="22"/>
          <w:szCs w:val="22"/>
        </w:rPr>
        <w:t>egulaminu</w:t>
      </w:r>
      <w:r w:rsidR="00711DBA">
        <w:rPr>
          <w:b/>
          <w:sz w:val="22"/>
          <w:szCs w:val="22"/>
        </w:rPr>
        <w:t xml:space="preserve"> konkursu</w:t>
      </w:r>
      <w:r w:rsidRPr="00116A76">
        <w:rPr>
          <w:b/>
          <w:sz w:val="22"/>
          <w:szCs w:val="22"/>
        </w:rPr>
        <w:t>:</w:t>
      </w:r>
    </w:p>
    <w:p w:rsidR="00116A76" w:rsidRDefault="00116A76" w:rsidP="00116A76">
      <w:pPr>
        <w:jc w:val="both"/>
        <w:rPr>
          <w:sz w:val="22"/>
          <w:szCs w:val="22"/>
        </w:rPr>
      </w:pPr>
      <w:r w:rsidRPr="00116A76">
        <w:rPr>
          <w:sz w:val="22"/>
          <w:szCs w:val="22"/>
        </w:rPr>
        <w:t xml:space="preserve">W odpowiedzi na zapytanie, </w:t>
      </w:r>
      <w:r>
        <w:rPr>
          <w:sz w:val="22"/>
          <w:szCs w:val="22"/>
        </w:rPr>
        <w:t>Ministerstwo Edukacji Narodowej</w:t>
      </w:r>
      <w:r w:rsidRPr="00116A76">
        <w:rPr>
          <w:sz w:val="22"/>
          <w:szCs w:val="22"/>
        </w:rPr>
        <w:t xml:space="preserve"> dokonuje zmiany regulaminu otwartego konkurs</w:t>
      </w:r>
      <w:r>
        <w:rPr>
          <w:sz w:val="22"/>
          <w:szCs w:val="22"/>
        </w:rPr>
        <w:t xml:space="preserve">u ofert </w:t>
      </w:r>
      <w:r w:rsidRPr="00116A76">
        <w:rPr>
          <w:sz w:val="22"/>
          <w:szCs w:val="22"/>
        </w:rPr>
        <w:t>w §</w:t>
      </w:r>
      <w:r w:rsidR="006232AD">
        <w:rPr>
          <w:sz w:val="22"/>
          <w:szCs w:val="22"/>
        </w:rPr>
        <w:t xml:space="preserve"> </w:t>
      </w:r>
      <w:r w:rsidRPr="00116A76">
        <w:rPr>
          <w:sz w:val="22"/>
          <w:szCs w:val="22"/>
        </w:rPr>
        <w:t>1 ust.</w:t>
      </w:r>
      <w:r w:rsidR="006232AD">
        <w:rPr>
          <w:sz w:val="22"/>
          <w:szCs w:val="22"/>
        </w:rPr>
        <w:t xml:space="preserve"> </w:t>
      </w:r>
      <w:r w:rsidRPr="00116A76">
        <w:rPr>
          <w:sz w:val="22"/>
          <w:szCs w:val="22"/>
        </w:rPr>
        <w:t xml:space="preserve">3 pkt 8, któremu nadaje nowe brzmienie: </w:t>
      </w:r>
      <w:r>
        <w:rPr>
          <w:sz w:val="22"/>
          <w:szCs w:val="22"/>
        </w:rPr>
        <w:t>„</w:t>
      </w:r>
      <w:r w:rsidRPr="00116A76">
        <w:rPr>
          <w:sz w:val="22"/>
          <w:szCs w:val="22"/>
        </w:rPr>
        <w:t>studia podyplomowe umożliwią słuchaczowi uzyskanie co najmniej 30 punktów ECTS</w:t>
      </w:r>
      <w:r>
        <w:rPr>
          <w:sz w:val="22"/>
          <w:szCs w:val="22"/>
        </w:rPr>
        <w:t>”</w:t>
      </w:r>
      <w:r w:rsidRPr="00116A76">
        <w:rPr>
          <w:sz w:val="22"/>
          <w:szCs w:val="22"/>
        </w:rPr>
        <w:t xml:space="preserve">. </w:t>
      </w:r>
    </w:p>
    <w:p w:rsidR="00116A76" w:rsidRDefault="00116A76" w:rsidP="00116A76">
      <w:pPr>
        <w:jc w:val="both"/>
        <w:rPr>
          <w:sz w:val="22"/>
          <w:szCs w:val="22"/>
        </w:rPr>
      </w:pPr>
    </w:p>
    <w:p w:rsidR="00356701" w:rsidRDefault="00116A76" w:rsidP="00116A76">
      <w:pPr>
        <w:jc w:val="both"/>
        <w:rPr>
          <w:sz w:val="22"/>
          <w:szCs w:val="22"/>
        </w:rPr>
      </w:pPr>
      <w:r w:rsidRPr="00116A76">
        <w:rPr>
          <w:sz w:val="22"/>
          <w:szCs w:val="22"/>
        </w:rPr>
        <w:t xml:space="preserve">W związku z powyższym </w:t>
      </w:r>
      <w:r w:rsidR="00356701">
        <w:rPr>
          <w:sz w:val="22"/>
          <w:szCs w:val="22"/>
        </w:rPr>
        <w:t xml:space="preserve">zmianie ulega ust. 2 Rozdziału IV Ogłoszenia otwartego konkursu ofert oraz ust. 2 </w:t>
      </w:r>
      <w:r w:rsidR="00356701" w:rsidRPr="00356701">
        <w:rPr>
          <w:sz w:val="22"/>
          <w:szCs w:val="22"/>
        </w:rPr>
        <w:t>§</w:t>
      </w:r>
      <w:r w:rsidR="00356701">
        <w:rPr>
          <w:sz w:val="22"/>
          <w:szCs w:val="22"/>
        </w:rPr>
        <w:t xml:space="preserve"> 3 Regulaminu otwartego konkursu ofert, którym nadaje się nowe brzmienie „Termin składania </w:t>
      </w:r>
      <w:r w:rsidR="00356701" w:rsidRPr="00356701">
        <w:rPr>
          <w:sz w:val="22"/>
          <w:szCs w:val="22"/>
        </w:rPr>
        <w:t>ofert:</w:t>
      </w:r>
      <w:r w:rsidR="00356701" w:rsidRPr="00356701">
        <w:rPr>
          <w:b/>
          <w:sz w:val="22"/>
          <w:szCs w:val="22"/>
        </w:rPr>
        <w:t xml:space="preserve"> 27 września 2016 r.”.</w:t>
      </w:r>
    </w:p>
    <w:p w:rsidR="00356701" w:rsidRDefault="00356701" w:rsidP="00116A76">
      <w:pPr>
        <w:jc w:val="both"/>
        <w:rPr>
          <w:sz w:val="22"/>
          <w:szCs w:val="22"/>
        </w:rPr>
      </w:pPr>
    </w:p>
    <w:p w:rsidR="00E374DF" w:rsidRPr="00116A76" w:rsidRDefault="00356701" w:rsidP="00116A76">
      <w:pPr>
        <w:jc w:val="both"/>
        <w:rPr>
          <w:sz w:val="22"/>
          <w:szCs w:val="22"/>
        </w:rPr>
      </w:pPr>
      <w:r>
        <w:rPr>
          <w:sz w:val="22"/>
          <w:szCs w:val="22"/>
        </w:rPr>
        <w:t>Pona</w:t>
      </w:r>
      <w:r w:rsidR="00A74248">
        <w:rPr>
          <w:sz w:val="22"/>
          <w:szCs w:val="22"/>
        </w:rPr>
        <w:t>dto zmianie ulega</w:t>
      </w:r>
      <w:r>
        <w:rPr>
          <w:sz w:val="22"/>
          <w:szCs w:val="22"/>
        </w:rPr>
        <w:t xml:space="preserve"> </w:t>
      </w:r>
      <w:r w:rsidRPr="00356701">
        <w:rPr>
          <w:sz w:val="22"/>
          <w:szCs w:val="22"/>
        </w:rPr>
        <w:t xml:space="preserve">ust. </w:t>
      </w:r>
      <w:r>
        <w:rPr>
          <w:sz w:val="22"/>
          <w:szCs w:val="22"/>
        </w:rPr>
        <w:t>1</w:t>
      </w:r>
      <w:r w:rsidRPr="003567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Rozdziału </w:t>
      </w:r>
      <w:r w:rsidRPr="00356701">
        <w:rPr>
          <w:sz w:val="22"/>
          <w:szCs w:val="22"/>
        </w:rPr>
        <w:t>V</w:t>
      </w:r>
      <w:r>
        <w:rPr>
          <w:sz w:val="22"/>
          <w:szCs w:val="22"/>
        </w:rPr>
        <w:t>I</w:t>
      </w:r>
      <w:r w:rsidRPr="00356701">
        <w:rPr>
          <w:sz w:val="22"/>
          <w:szCs w:val="22"/>
        </w:rPr>
        <w:t xml:space="preserve"> Ogłoszenia o</w:t>
      </w:r>
      <w:r>
        <w:rPr>
          <w:sz w:val="22"/>
          <w:szCs w:val="22"/>
        </w:rPr>
        <w:t>twartego konkursu ofert oraz ust. 1</w:t>
      </w:r>
      <w:r w:rsidRPr="003567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§ 7 </w:t>
      </w:r>
      <w:r w:rsidRPr="00356701">
        <w:rPr>
          <w:sz w:val="22"/>
          <w:szCs w:val="22"/>
        </w:rPr>
        <w:t>Regulaminu otwartego konkursu ofe</w:t>
      </w:r>
      <w:r>
        <w:rPr>
          <w:sz w:val="22"/>
          <w:szCs w:val="22"/>
        </w:rPr>
        <w:t>rt, którym nadaje się brzmienie „</w:t>
      </w:r>
      <w:r w:rsidRPr="00356701">
        <w:rPr>
          <w:sz w:val="22"/>
          <w:szCs w:val="22"/>
        </w:rPr>
        <w:t xml:space="preserve">Wyniki konkursu zostaną ogłoszone w terminie do dnia </w:t>
      </w:r>
      <w:r w:rsidRPr="00356701">
        <w:rPr>
          <w:b/>
          <w:sz w:val="22"/>
          <w:szCs w:val="22"/>
        </w:rPr>
        <w:t>19 października 2016 r.</w:t>
      </w:r>
      <w:r w:rsidRPr="00356701">
        <w:rPr>
          <w:sz w:val="22"/>
          <w:szCs w:val="22"/>
        </w:rPr>
        <w:t xml:space="preserve"> na stronie internetowej Biuletynu Informacji Publicznej Ministerstwa Edukacji Narodowej www.bip.men.gov.pl w zakładce „Zadania publiczne”</w:t>
      </w:r>
      <w:r>
        <w:rPr>
          <w:sz w:val="22"/>
          <w:szCs w:val="22"/>
        </w:rPr>
        <w:t>”</w:t>
      </w:r>
      <w:r w:rsidRPr="00356701">
        <w:rPr>
          <w:sz w:val="22"/>
          <w:szCs w:val="22"/>
        </w:rPr>
        <w:t xml:space="preserve">. </w:t>
      </w:r>
    </w:p>
    <w:p w:rsidR="00BC55BE" w:rsidRDefault="00BC55BE" w:rsidP="008926BD">
      <w:pPr>
        <w:jc w:val="both"/>
        <w:rPr>
          <w:b/>
          <w:sz w:val="22"/>
          <w:szCs w:val="22"/>
        </w:rPr>
      </w:pPr>
    </w:p>
    <w:p w:rsidR="00116A76" w:rsidRDefault="00116A76" w:rsidP="008926BD">
      <w:pPr>
        <w:jc w:val="both"/>
        <w:rPr>
          <w:b/>
          <w:sz w:val="22"/>
          <w:szCs w:val="22"/>
        </w:rPr>
      </w:pPr>
    </w:p>
    <w:p w:rsidR="00116A76" w:rsidRDefault="00116A76" w:rsidP="008926BD">
      <w:pPr>
        <w:jc w:val="both"/>
        <w:rPr>
          <w:b/>
          <w:sz w:val="22"/>
          <w:szCs w:val="22"/>
        </w:rPr>
      </w:pPr>
    </w:p>
    <w:p w:rsidR="00116A76" w:rsidRDefault="00116A76" w:rsidP="008926BD">
      <w:pPr>
        <w:jc w:val="both"/>
        <w:rPr>
          <w:sz w:val="22"/>
          <w:szCs w:val="22"/>
        </w:rPr>
      </w:pPr>
    </w:p>
    <w:p w:rsidR="006232AD" w:rsidRDefault="006232AD" w:rsidP="008926BD">
      <w:pPr>
        <w:jc w:val="both"/>
        <w:rPr>
          <w:sz w:val="22"/>
          <w:szCs w:val="22"/>
        </w:rPr>
      </w:pPr>
      <w:bookmarkStart w:id="0" w:name="_GoBack"/>
      <w:bookmarkEnd w:id="0"/>
    </w:p>
    <w:sectPr w:rsidR="006232AD" w:rsidSect="00D514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701" w:footer="1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5F" w:rsidRDefault="00BA015F">
      <w:r>
        <w:separator/>
      </w:r>
    </w:p>
  </w:endnote>
  <w:endnote w:type="continuationSeparator" w:id="0">
    <w:p w:rsidR="00BA015F" w:rsidRDefault="00BA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4468"/>
      <w:docPartObj>
        <w:docPartGallery w:val="Page Numbers (Bottom of Page)"/>
        <w:docPartUnique/>
      </w:docPartObj>
    </w:sdtPr>
    <w:sdtEndPr/>
    <w:sdtContent>
      <w:p w:rsidR="00D46F5A" w:rsidRDefault="000779D0">
        <w:pPr>
          <w:pStyle w:val="Stopka"/>
          <w:jc w:val="right"/>
        </w:pPr>
        <w:r>
          <w:fldChar w:fldCharType="begin"/>
        </w:r>
        <w:r w:rsidR="00D46F5A">
          <w:instrText>PAGE   \* MERGEFORMAT</w:instrText>
        </w:r>
        <w:r>
          <w:fldChar w:fldCharType="separate"/>
        </w:r>
        <w:r w:rsidR="001D4BE3">
          <w:rPr>
            <w:noProof/>
          </w:rPr>
          <w:t>2</w:t>
        </w:r>
        <w:r>
          <w:fldChar w:fldCharType="end"/>
        </w:r>
      </w:p>
    </w:sdtContent>
  </w:sdt>
  <w:p w:rsidR="00D17890" w:rsidRDefault="00D178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90" w:rsidRPr="00CD038A" w:rsidRDefault="005677FA">
    <w:pPr>
      <w:pStyle w:val="Stopka"/>
      <w:rPr>
        <w:sz w:val="4"/>
        <w:szCs w:val="4"/>
      </w:rPr>
    </w:pPr>
    <w:r w:rsidRPr="00CD038A">
      <w:rPr>
        <w:noProof/>
        <w:sz w:val="4"/>
        <w:szCs w:val="4"/>
      </w:rPr>
      <w:drawing>
        <wp:anchor distT="0" distB="0" distL="114300" distR="114300" simplePos="0" relativeHeight="251655680" behindDoc="1" locked="1" layoutInCell="1" allowOverlap="0" wp14:anchorId="235AF621" wp14:editId="73A11BF6">
          <wp:simplePos x="0" y="0"/>
          <wp:positionH relativeFrom="page">
            <wp:posOffset>1584960</wp:posOffset>
          </wp:positionH>
          <wp:positionV relativeFrom="page">
            <wp:posOffset>-514985</wp:posOffset>
          </wp:positionV>
          <wp:extent cx="5391150" cy="897255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31"/>
                  <a:stretch/>
                </pic:blipFill>
                <pic:spPr bwMode="auto">
                  <a:xfrm>
                    <a:off x="0" y="0"/>
                    <a:ext cx="539115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5F" w:rsidRDefault="00BA015F">
      <w:r>
        <w:separator/>
      </w:r>
    </w:p>
  </w:footnote>
  <w:footnote w:type="continuationSeparator" w:id="0">
    <w:p w:rsidR="00BA015F" w:rsidRDefault="00BA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90" w:rsidRDefault="005677FA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 wp14:anchorId="48674DFD" wp14:editId="3E27AF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90" w:rsidRDefault="005677FA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 wp14:anchorId="1389DA0F" wp14:editId="2A7F1C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180340" distL="114300" distR="114300" simplePos="0" relativeHeight="251657728" behindDoc="1" locked="1" layoutInCell="1" allowOverlap="0" wp14:anchorId="697F17DD" wp14:editId="4BC36DE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79085" cy="724535"/>
          <wp:effectExtent l="0" t="0" r="0" b="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017"/>
                  <a:stretch/>
                </pic:blipFill>
                <pic:spPr bwMode="auto">
                  <a:xfrm>
                    <a:off x="0" y="0"/>
                    <a:ext cx="5381625" cy="725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408E"/>
    <w:multiLevelType w:val="hybridMultilevel"/>
    <w:tmpl w:val="C9B24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5681B2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935"/>
    <w:multiLevelType w:val="hybridMultilevel"/>
    <w:tmpl w:val="BF385016"/>
    <w:lvl w:ilvl="0" w:tplc="8FF8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C2653"/>
    <w:multiLevelType w:val="hybridMultilevel"/>
    <w:tmpl w:val="FABEE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F7B06"/>
    <w:multiLevelType w:val="hybridMultilevel"/>
    <w:tmpl w:val="11C645FC"/>
    <w:lvl w:ilvl="0" w:tplc="8FF8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3784"/>
    <w:multiLevelType w:val="hybridMultilevel"/>
    <w:tmpl w:val="FF8E8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ecki Bartłomiej">
    <w15:presenceInfo w15:providerId="AD" w15:userId="S-1-5-21-108011500-2230804570-2763018103-2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81"/>
    <w:rsid w:val="00000E2D"/>
    <w:rsid w:val="00002C4B"/>
    <w:rsid w:val="0000523F"/>
    <w:rsid w:val="00006BB7"/>
    <w:rsid w:val="00013A06"/>
    <w:rsid w:val="00020DAE"/>
    <w:rsid w:val="00021D03"/>
    <w:rsid w:val="0002758C"/>
    <w:rsid w:val="00031235"/>
    <w:rsid w:val="00032D23"/>
    <w:rsid w:val="000356C4"/>
    <w:rsid w:val="00041A54"/>
    <w:rsid w:val="00047CDF"/>
    <w:rsid w:val="00047DC4"/>
    <w:rsid w:val="0005021A"/>
    <w:rsid w:val="0005235B"/>
    <w:rsid w:val="00054034"/>
    <w:rsid w:val="00055AEC"/>
    <w:rsid w:val="0006070B"/>
    <w:rsid w:val="00064C0E"/>
    <w:rsid w:val="000666D4"/>
    <w:rsid w:val="000674C1"/>
    <w:rsid w:val="0007032D"/>
    <w:rsid w:val="00073689"/>
    <w:rsid w:val="000779D0"/>
    <w:rsid w:val="0008400C"/>
    <w:rsid w:val="00086F48"/>
    <w:rsid w:val="00090B42"/>
    <w:rsid w:val="0009183C"/>
    <w:rsid w:val="00092DCB"/>
    <w:rsid w:val="000951D4"/>
    <w:rsid w:val="00095327"/>
    <w:rsid w:val="000A021D"/>
    <w:rsid w:val="000A05D5"/>
    <w:rsid w:val="000A2200"/>
    <w:rsid w:val="000A600E"/>
    <w:rsid w:val="000B33D4"/>
    <w:rsid w:val="000B3417"/>
    <w:rsid w:val="000B700C"/>
    <w:rsid w:val="000C2235"/>
    <w:rsid w:val="000C4B10"/>
    <w:rsid w:val="000D6D7E"/>
    <w:rsid w:val="000D7B19"/>
    <w:rsid w:val="000E6DF8"/>
    <w:rsid w:val="000F132F"/>
    <w:rsid w:val="000F62CA"/>
    <w:rsid w:val="00101C0E"/>
    <w:rsid w:val="00102EB4"/>
    <w:rsid w:val="00105D0F"/>
    <w:rsid w:val="00106114"/>
    <w:rsid w:val="001064E8"/>
    <w:rsid w:val="00116A76"/>
    <w:rsid w:val="00124CF9"/>
    <w:rsid w:val="00130D1B"/>
    <w:rsid w:val="00133CA1"/>
    <w:rsid w:val="00134EBA"/>
    <w:rsid w:val="00135BEC"/>
    <w:rsid w:val="00142C1E"/>
    <w:rsid w:val="0014441C"/>
    <w:rsid w:val="001462CC"/>
    <w:rsid w:val="00146941"/>
    <w:rsid w:val="00146FD9"/>
    <w:rsid w:val="0015309B"/>
    <w:rsid w:val="0016091F"/>
    <w:rsid w:val="00171BED"/>
    <w:rsid w:val="0018193D"/>
    <w:rsid w:val="001839C9"/>
    <w:rsid w:val="0018538D"/>
    <w:rsid w:val="00195D5B"/>
    <w:rsid w:val="001A2D67"/>
    <w:rsid w:val="001A3E63"/>
    <w:rsid w:val="001A5317"/>
    <w:rsid w:val="001A65D2"/>
    <w:rsid w:val="001B07AC"/>
    <w:rsid w:val="001B2C58"/>
    <w:rsid w:val="001B71A3"/>
    <w:rsid w:val="001C1B34"/>
    <w:rsid w:val="001C7D0A"/>
    <w:rsid w:val="001D4BE3"/>
    <w:rsid w:val="001D75F2"/>
    <w:rsid w:val="001E1D15"/>
    <w:rsid w:val="001E559E"/>
    <w:rsid w:val="001F1345"/>
    <w:rsid w:val="001F207F"/>
    <w:rsid w:val="001F3A95"/>
    <w:rsid w:val="001F49AD"/>
    <w:rsid w:val="002006D4"/>
    <w:rsid w:val="00203DD1"/>
    <w:rsid w:val="0020774B"/>
    <w:rsid w:val="0021104F"/>
    <w:rsid w:val="00216D94"/>
    <w:rsid w:val="00220E75"/>
    <w:rsid w:val="00221386"/>
    <w:rsid w:val="00221979"/>
    <w:rsid w:val="002279BE"/>
    <w:rsid w:val="00230256"/>
    <w:rsid w:val="00231D3D"/>
    <w:rsid w:val="00233330"/>
    <w:rsid w:val="002438D1"/>
    <w:rsid w:val="00243F6E"/>
    <w:rsid w:val="00250119"/>
    <w:rsid w:val="0025085E"/>
    <w:rsid w:val="00255BCE"/>
    <w:rsid w:val="0026042F"/>
    <w:rsid w:val="002647BD"/>
    <w:rsid w:val="0027024C"/>
    <w:rsid w:val="00270B23"/>
    <w:rsid w:val="00271241"/>
    <w:rsid w:val="00275A35"/>
    <w:rsid w:val="0028672C"/>
    <w:rsid w:val="00286A3C"/>
    <w:rsid w:val="00287307"/>
    <w:rsid w:val="002901A2"/>
    <w:rsid w:val="00291FF6"/>
    <w:rsid w:val="0029200B"/>
    <w:rsid w:val="00293AEC"/>
    <w:rsid w:val="002A1E21"/>
    <w:rsid w:val="002A3F97"/>
    <w:rsid w:val="002A5C4A"/>
    <w:rsid w:val="002B14A0"/>
    <w:rsid w:val="002B1B0A"/>
    <w:rsid w:val="002B2FE7"/>
    <w:rsid w:val="002B3E4B"/>
    <w:rsid w:val="002C1DC6"/>
    <w:rsid w:val="002C3B20"/>
    <w:rsid w:val="002D39BE"/>
    <w:rsid w:val="002E3F28"/>
    <w:rsid w:val="002E6482"/>
    <w:rsid w:val="002F069E"/>
    <w:rsid w:val="002F181F"/>
    <w:rsid w:val="002F3148"/>
    <w:rsid w:val="002F317C"/>
    <w:rsid w:val="002F4196"/>
    <w:rsid w:val="002F7731"/>
    <w:rsid w:val="00307C43"/>
    <w:rsid w:val="003106F8"/>
    <w:rsid w:val="00331088"/>
    <w:rsid w:val="00331CF1"/>
    <w:rsid w:val="00335D38"/>
    <w:rsid w:val="00343BB9"/>
    <w:rsid w:val="003451B8"/>
    <w:rsid w:val="00356701"/>
    <w:rsid w:val="00357795"/>
    <w:rsid w:val="0036675C"/>
    <w:rsid w:val="00374077"/>
    <w:rsid w:val="00376F99"/>
    <w:rsid w:val="00377901"/>
    <w:rsid w:val="003A1B6B"/>
    <w:rsid w:val="003A5913"/>
    <w:rsid w:val="003B1842"/>
    <w:rsid w:val="003B44CA"/>
    <w:rsid w:val="003B6A4C"/>
    <w:rsid w:val="003C0A90"/>
    <w:rsid w:val="003C1F2B"/>
    <w:rsid w:val="003C527D"/>
    <w:rsid w:val="003E42A3"/>
    <w:rsid w:val="003F3E85"/>
    <w:rsid w:val="003F4A32"/>
    <w:rsid w:val="003F7F9C"/>
    <w:rsid w:val="004009EE"/>
    <w:rsid w:val="00404816"/>
    <w:rsid w:val="00404F9C"/>
    <w:rsid w:val="00405149"/>
    <w:rsid w:val="00411436"/>
    <w:rsid w:val="00422AD6"/>
    <w:rsid w:val="00424C40"/>
    <w:rsid w:val="004265E4"/>
    <w:rsid w:val="004315D4"/>
    <w:rsid w:val="00431C73"/>
    <w:rsid w:val="0043338C"/>
    <w:rsid w:val="00434415"/>
    <w:rsid w:val="00440C93"/>
    <w:rsid w:val="0044239F"/>
    <w:rsid w:val="00443AC0"/>
    <w:rsid w:val="00450747"/>
    <w:rsid w:val="00452DDF"/>
    <w:rsid w:val="00452E50"/>
    <w:rsid w:val="00453E6B"/>
    <w:rsid w:val="0045539B"/>
    <w:rsid w:val="00455C44"/>
    <w:rsid w:val="00460C83"/>
    <w:rsid w:val="00465400"/>
    <w:rsid w:val="0046590E"/>
    <w:rsid w:val="00465F77"/>
    <w:rsid w:val="004714CF"/>
    <w:rsid w:val="00472032"/>
    <w:rsid w:val="0047376D"/>
    <w:rsid w:val="00476F2F"/>
    <w:rsid w:val="004804F2"/>
    <w:rsid w:val="004836D7"/>
    <w:rsid w:val="004922A9"/>
    <w:rsid w:val="00494172"/>
    <w:rsid w:val="004954D6"/>
    <w:rsid w:val="00495E60"/>
    <w:rsid w:val="004A1374"/>
    <w:rsid w:val="004A1E33"/>
    <w:rsid w:val="004B2D09"/>
    <w:rsid w:val="004B5EE0"/>
    <w:rsid w:val="004C0729"/>
    <w:rsid w:val="004C78FD"/>
    <w:rsid w:val="004D06BE"/>
    <w:rsid w:val="004D6E1B"/>
    <w:rsid w:val="004E1332"/>
    <w:rsid w:val="004F1230"/>
    <w:rsid w:val="004F4378"/>
    <w:rsid w:val="004F6335"/>
    <w:rsid w:val="004F6748"/>
    <w:rsid w:val="005078F0"/>
    <w:rsid w:val="00511E59"/>
    <w:rsid w:val="005173E3"/>
    <w:rsid w:val="00520450"/>
    <w:rsid w:val="005206EC"/>
    <w:rsid w:val="0052423E"/>
    <w:rsid w:val="005257AD"/>
    <w:rsid w:val="00526887"/>
    <w:rsid w:val="00527495"/>
    <w:rsid w:val="005324FE"/>
    <w:rsid w:val="005339A4"/>
    <w:rsid w:val="00534B85"/>
    <w:rsid w:val="00534CD4"/>
    <w:rsid w:val="00537121"/>
    <w:rsid w:val="005421B9"/>
    <w:rsid w:val="0054775F"/>
    <w:rsid w:val="0055486F"/>
    <w:rsid w:val="0055771C"/>
    <w:rsid w:val="00557E12"/>
    <w:rsid w:val="005601F7"/>
    <w:rsid w:val="005658D7"/>
    <w:rsid w:val="005677FA"/>
    <w:rsid w:val="00575B9E"/>
    <w:rsid w:val="005807D1"/>
    <w:rsid w:val="00580974"/>
    <w:rsid w:val="00587A5A"/>
    <w:rsid w:val="005914DD"/>
    <w:rsid w:val="00594050"/>
    <w:rsid w:val="005961DD"/>
    <w:rsid w:val="00596562"/>
    <w:rsid w:val="005A0C8D"/>
    <w:rsid w:val="005B1578"/>
    <w:rsid w:val="005B5084"/>
    <w:rsid w:val="005B5F0D"/>
    <w:rsid w:val="005B76C8"/>
    <w:rsid w:val="005D174E"/>
    <w:rsid w:val="005D295A"/>
    <w:rsid w:val="005E206F"/>
    <w:rsid w:val="005E34FD"/>
    <w:rsid w:val="005E716E"/>
    <w:rsid w:val="005E7435"/>
    <w:rsid w:val="005F1378"/>
    <w:rsid w:val="005F1AB9"/>
    <w:rsid w:val="005F24C3"/>
    <w:rsid w:val="005F3840"/>
    <w:rsid w:val="005F5DC7"/>
    <w:rsid w:val="005F653B"/>
    <w:rsid w:val="006005EA"/>
    <w:rsid w:val="00602AC4"/>
    <w:rsid w:val="006119BD"/>
    <w:rsid w:val="00614DBE"/>
    <w:rsid w:val="00617770"/>
    <w:rsid w:val="006203CD"/>
    <w:rsid w:val="006232AD"/>
    <w:rsid w:val="00625017"/>
    <w:rsid w:val="006264AB"/>
    <w:rsid w:val="00636BA8"/>
    <w:rsid w:val="00641CE0"/>
    <w:rsid w:val="00643C2B"/>
    <w:rsid w:val="00644E44"/>
    <w:rsid w:val="00644F51"/>
    <w:rsid w:val="00645E05"/>
    <w:rsid w:val="00646F6F"/>
    <w:rsid w:val="0065572D"/>
    <w:rsid w:val="006626E0"/>
    <w:rsid w:val="00664D33"/>
    <w:rsid w:val="0066555E"/>
    <w:rsid w:val="00674CD4"/>
    <w:rsid w:val="00675935"/>
    <w:rsid w:val="00675EF8"/>
    <w:rsid w:val="0068150A"/>
    <w:rsid w:val="006963DC"/>
    <w:rsid w:val="00696A34"/>
    <w:rsid w:val="006A0117"/>
    <w:rsid w:val="006A0234"/>
    <w:rsid w:val="006B1EED"/>
    <w:rsid w:val="006B4F01"/>
    <w:rsid w:val="006C0088"/>
    <w:rsid w:val="006C4DBF"/>
    <w:rsid w:val="006D0FF9"/>
    <w:rsid w:val="006D1958"/>
    <w:rsid w:val="006D6C3F"/>
    <w:rsid w:val="006E5187"/>
    <w:rsid w:val="006E59AC"/>
    <w:rsid w:val="006F4289"/>
    <w:rsid w:val="006F6A3F"/>
    <w:rsid w:val="00700E4F"/>
    <w:rsid w:val="0070140E"/>
    <w:rsid w:val="007016AE"/>
    <w:rsid w:val="007023A1"/>
    <w:rsid w:val="0070275E"/>
    <w:rsid w:val="00704A16"/>
    <w:rsid w:val="00706F76"/>
    <w:rsid w:val="00711DBA"/>
    <w:rsid w:val="00712515"/>
    <w:rsid w:val="007203D7"/>
    <w:rsid w:val="007234A6"/>
    <w:rsid w:val="00725646"/>
    <w:rsid w:val="00731941"/>
    <w:rsid w:val="00732A61"/>
    <w:rsid w:val="00732C7B"/>
    <w:rsid w:val="00737262"/>
    <w:rsid w:val="00737337"/>
    <w:rsid w:val="00737B88"/>
    <w:rsid w:val="00741A9C"/>
    <w:rsid w:val="00744B1A"/>
    <w:rsid w:val="0074552E"/>
    <w:rsid w:val="00752EE4"/>
    <w:rsid w:val="0075675C"/>
    <w:rsid w:val="00762CE0"/>
    <w:rsid w:val="00770731"/>
    <w:rsid w:val="00773BEB"/>
    <w:rsid w:val="007779F2"/>
    <w:rsid w:val="007848F7"/>
    <w:rsid w:val="00792028"/>
    <w:rsid w:val="007A0AE6"/>
    <w:rsid w:val="007A27F8"/>
    <w:rsid w:val="007B06CC"/>
    <w:rsid w:val="007B0D50"/>
    <w:rsid w:val="007C320C"/>
    <w:rsid w:val="007C360B"/>
    <w:rsid w:val="007C4E98"/>
    <w:rsid w:val="007D047C"/>
    <w:rsid w:val="007D22EE"/>
    <w:rsid w:val="007D4D97"/>
    <w:rsid w:val="007D52BB"/>
    <w:rsid w:val="007E6957"/>
    <w:rsid w:val="007F03FF"/>
    <w:rsid w:val="007F1B52"/>
    <w:rsid w:val="007F25DE"/>
    <w:rsid w:val="007F3A14"/>
    <w:rsid w:val="007F4159"/>
    <w:rsid w:val="007F5572"/>
    <w:rsid w:val="00800C0D"/>
    <w:rsid w:val="00820ED1"/>
    <w:rsid w:val="00823EE4"/>
    <w:rsid w:val="008334CD"/>
    <w:rsid w:val="00834B56"/>
    <w:rsid w:val="00835A8D"/>
    <w:rsid w:val="008361CD"/>
    <w:rsid w:val="0084234A"/>
    <w:rsid w:val="00844840"/>
    <w:rsid w:val="0085247A"/>
    <w:rsid w:val="00856692"/>
    <w:rsid w:val="00864461"/>
    <w:rsid w:val="008661EC"/>
    <w:rsid w:val="00867138"/>
    <w:rsid w:val="00867A20"/>
    <w:rsid w:val="00870407"/>
    <w:rsid w:val="00875366"/>
    <w:rsid w:val="008800A1"/>
    <w:rsid w:val="00883AA1"/>
    <w:rsid w:val="00884052"/>
    <w:rsid w:val="00886DF2"/>
    <w:rsid w:val="008875E4"/>
    <w:rsid w:val="008906D8"/>
    <w:rsid w:val="0089165E"/>
    <w:rsid w:val="008926BD"/>
    <w:rsid w:val="0089460C"/>
    <w:rsid w:val="008A164D"/>
    <w:rsid w:val="008A4EC6"/>
    <w:rsid w:val="008A7440"/>
    <w:rsid w:val="008B47E5"/>
    <w:rsid w:val="008B4AE0"/>
    <w:rsid w:val="008C0E3A"/>
    <w:rsid w:val="008C2418"/>
    <w:rsid w:val="008D02DD"/>
    <w:rsid w:val="008D07E9"/>
    <w:rsid w:val="008D2651"/>
    <w:rsid w:val="008D4DCB"/>
    <w:rsid w:val="008D53A6"/>
    <w:rsid w:val="008E3DCB"/>
    <w:rsid w:val="008F51D3"/>
    <w:rsid w:val="00900761"/>
    <w:rsid w:val="00900F10"/>
    <w:rsid w:val="00913F1C"/>
    <w:rsid w:val="00915B63"/>
    <w:rsid w:val="00916CDA"/>
    <w:rsid w:val="00920583"/>
    <w:rsid w:val="00920C93"/>
    <w:rsid w:val="00921E29"/>
    <w:rsid w:val="0092357D"/>
    <w:rsid w:val="00930589"/>
    <w:rsid w:val="00931286"/>
    <w:rsid w:val="009340F1"/>
    <w:rsid w:val="009358EB"/>
    <w:rsid w:val="00935E74"/>
    <w:rsid w:val="00944A38"/>
    <w:rsid w:val="00945C6A"/>
    <w:rsid w:val="00956ADF"/>
    <w:rsid w:val="00962464"/>
    <w:rsid w:val="009646F0"/>
    <w:rsid w:val="0096544A"/>
    <w:rsid w:val="0096777F"/>
    <w:rsid w:val="00970092"/>
    <w:rsid w:val="00976308"/>
    <w:rsid w:val="009843DE"/>
    <w:rsid w:val="00986B9E"/>
    <w:rsid w:val="00987660"/>
    <w:rsid w:val="00993F3B"/>
    <w:rsid w:val="009957FD"/>
    <w:rsid w:val="009A0445"/>
    <w:rsid w:val="009A2437"/>
    <w:rsid w:val="009A3917"/>
    <w:rsid w:val="009A488B"/>
    <w:rsid w:val="009B3147"/>
    <w:rsid w:val="009B734E"/>
    <w:rsid w:val="009C1974"/>
    <w:rsid w:val="009C419D"/>
    <w:rsid w:val="009C4797"/>
    <w:rsid w:val="009C511D"/>
    <w:rsid w:val="009C64D1"/>
    <w:rsid w:val="009C7BBB"/>
    <w:rsid w:val="009C7FF2"/>
    <w:rsid w:val="009D1520"/>
    <w:rsid w:val="009D1C29"/>
    <w:rsid w:val="009D1FF1"/>
    <w:rsid w:val="009D4E85"/>
    <w:rsid w:val="009E54CE"/>
    <w:rsid w:val="009E55AA"/>
    <w:rsid w:val="009F052A"/>
    <w:rsid w:val="009F5707"/>
    <w:rsid w:val="009F7920"/>
    <w:rsid w:val="00A00702"/>
    <w:rsid w:val="00A01C2A"/>
    <w:rsid w:val="00A0324D"/>
    <w:rsid w:val="00A033A5"/>
    <w:rsid w:val="00A0382E"/>
    <w:rsid w:val="00A052E7"/>
    <w:rsid w:val="00A068AE"/>
    <w:rsid w:val="00A07F3A"/>
    <w:rsid w:val="00A11859"/>
    <w:rsid w:val="00A13077"/>
    <w:rsid w:val="00A13C0E"/>
    <w:rsid w:val="00A14F8B"/>
    <w:rsid w:val="00A20BE6"/>
    <w:rsid w:val="00A21A4C"/>
    <w:rsid w:val="00A25FC4"/>
    <w:rsid w:val="00A2783F"/>
    <w:rsid w:val="00A319C2"/>
    <w:rsid w:val="00A34188"/>
    <w:rsid w:val="00A3589A"/>
    <w:rsid w:val="00A35C4B"/>
    <w:rsid w:val="00A425CF"/>
    <w:rsid w:val="00A43369"/>
    <w:rsid w:val="00A51EEC"/>
    <w:rsid w:val="00A560A9"/>
    <w:rsid w:val="00A56DBD"/>
    <w:rsid w:val="00A65A36"/>
    <w:rsid w:val="00A670B1"/>
    <w:rsid w:val="00A70B29"/>
    <w:rsid w:val="00A74248"/>
    <w:rsid w:val="00A83DAB"/>
    <w:rsid w:val="00A87895"/>
    <w:rsid w:val="00A91265"/>
    <w:rsid w:val="00A968C1"/>
    <w:rsid w:val="00AA0DC4"/>
    <w:rsid w:val="00AA1943"/>
    <w:rsid w:val="00AA4240"/>
    <w:rsid w:val="00AB07E3"/>
    <w:rsid w:val="00AB347F"/>
    <w:rsid w:val="00AB36B2"/>
    <w:rsid w:val="00AC1886"/>
    <w:rsid w:val="00AC3D00"/>
    <w:rsid w:val="00AC6E79"/>
    <w:rsid w:val="00AD12C9"/>
    <w:rsid w:val="00AD4224"/>
    <w:rsid w:val="00AD4D1D"/>
    <w:rsid w:val="00AD65A2"/>
    <w:rsid w:val="00AE01FB"/>
    <w:rsid w:val="00AE3394"/>
    <w:rsid w:val="00AE415A"/>
    <w:rsid w:val="00B01291"/>
    <w:rsid w:val="00B02E24"/>
    <w:rsid w:val="00B055CD"/>
    <w:rsid w:val="00B10E2A"/>
    <w:rsid w:val="00B114B5"/>
    <w:rsid w:val="00B14A89"/>
    <w:rsid w:val="00B17076"/>
    <w:rsid w:val="00B17C48"/>
    <w:rsid w:val="00B2149F"/>
    <w:rsid w:val="00B214C1"/>
    <w:rsid w:val="00B21939"/>
    <w:rsid w:val="00B221B8"/>
    <w:rsid w:val="00B22C50"/>
    <w:rsid w:val="00B30AC1"/>
    <w:rsid w:val="00B330B5"/>
    <w:rsid w:val="00B34BD0"/>
    <w:rsid w:val="00B36152"/>
    <w:rsid w:val="00B3719F"/>
    <w:rsid w:val="00B42485"/>
    <w:rsid w:val="00B42FDA"/>
    <w:rsid w:val="00B508AD"/>
    <w:rsid w:val="00B53E4F"/>
    <w:rsid w:val="00B6484F"/>
    <w:rsid w:val="00B71517"/>
    <w:rsid w:val="00B71541"/>
    <w:rsid w:val="00B740E8"/>
    <w:rsid w:val="00B751D6"/>
    <w:rsid w:val="00B776D8"/>
    <w:rsid w:val="00B80A31"/>
    <w:rsid w:val="00B8112A"/>
    <w:rsid w:val="00B8182B"/>
    <w:rsid w:val="00B858DB"/>
    <w:rsid w:val="00B8625E"/>
    <w:rsid w:val="00B86306"/>
    <w:rsid w:val="00B9039C"/>
    <w:rsid w:val="00B91C3E"/>
    <w:rsid w:val="00B96BCB"/>
    <w:rsid w:val="00BA015F"/>
    <w:rsid w:val="00BA04C2"/>
    <w:rsid w:val="00BB58BA"/>
    <w:rsid w:val="00BB6C44"/>
    <w:rsid w:val="00BC1A5F"/>
    <w:rsid w:val="00BC2730"/>
    <w:rsid w:val="00BC294C"/>
    <w:rsid w:val="00BC55BE"/>
    <w:rsid w:val="00BC6963"/>
    <w:rsid w:val="00BD2B02"/>
    <w:rsid w:val="00BD394F"/>
    <w:rsid w:val="00BD54F2"/>
    <w:rsid w:val="00BD5B6B"/>
    <w:rsid w:val="00BE2C5B"/>
    <w:rsid w:val="00BE2D43"/>
    <w:rsid w:val="00BE73A6"/>
    <w:rsid w:val="00BF27D7"/>
    <w:rsid w:val="00BF5EBC"/>
    <w:rsid w:val="00C061EE"/>
    <w:rsid w:val="00C11DFC"/>
    <w:rsid w:val="00C13E15"/>
    <w:rsid w:val="00C315DC"/>
    <w:rsid w:val="00C33E71"/>
    <w:rsid w:val="00C44056"/>
    <w:rsid w:val="00C44479"/>
    <w:rsid w:val="00C4451E"/>
    <w:rsid w:val="00C509FB"/>
    <w:rsid w:val="00C57F7F"/>
    <w:rsid w:val="00C61C9C"/>
    <w:rsid w:val="00C67760"/>
    <w:rsid w:val="00C72875"/>
    <w:rsid w:val="00C72F06"/>
    <w:rsid w:val="00C81867"/>
    <w:rsid w:val="00C81AD1"/>
    <w:rsid w:val="00C905A7"/>
    <w:rsid w:val="00C948BF"/>
    <w:rsid w:val="00C97F86"/>
    <w:rsid w:val="00CA2858"/>
    <w:rsid w:val="00CA2FF7"/>
    <w:rsid w:val="00CA37F3"/>
    <w:rsid w:val="00CA3F71"/>
    <w:rsid w:val="00CA58AC"/>
    <w:rsid w:val="00CA7163"/>
    <w:rsid w:val="00CA78FC"/>
    <w:rsid w:val="00CA79B4"/>
    <w:rsid w:val="00CB4191"/>
    <w:rsid w:val="00CB51A0"/>
    <w:rsid w:val="00CB70B5"/>
    <w:rsid w:val="00CB7CAC"/>
    <w:rsid w:val="00CC0C77"/>
    <w:rsid w:val="00CC2799"/>
    <w:rsid w:val="00CC2D4F"/>
    <w:rsid w:val="00CD038A"/>
    <w:rsid w:val="00CD1D2C"/>
    <w:rsid w:val="00CD37A5"/>
    <w:rsid w:val="00CD7A6B"/>
    <w:rsid w:val="00CD7DAA"/>
    <w:rsid w:val="00CE2FDC"/>
    <w:rsid w:val="00CE3BF5"/>
    <w:rsid w:val="00CE6692"/>
    <w:rsid w:val="00CF1531"/>
    <w:rsid w:val="00CF1889"/>
    <w:rsid w:val="00CF2A82"/>
    <w:rsid w:val="00CF7F86"/>
    <w:rsid w:val="00D00359"/>
    <w:rsid w:val="00D025F2"/>
    <w:rsid w:val="00D04427"/>
    <w:rsid w:val="00D05191"/>
    <w:rsid w:val="00D059BD"/>
    <w:rsid w:val="00D07FCF"/>
    <w:rsid w:val="00D1530F"/>
    <w:rsid w:val="00D160EA"/>
    <w:rsid w:val="00D17890"/>
    <w:rsid w:val="00D2082D"/>
    <w:rsid w:val="00D232CD"/>
    <w:rsid w:val="00D302F0"/>
    <w:rsid w:val="00D31CDD"/>
    <w:rsid w:val="00D3412A"/>
    <w:rsid w:val="00D40204"/>
    <w:rsid w:val="00D42A93"/>
    <w:rsid w:val="00D46F5A"/>
    <w:rsid w:val="00D51473"/>
    <w:rsid w:val="00D542E1"/>
    <w:rsid w:val="00D558A9"/>
    <w:rsid w:val="00D6095B"/>
    <w:rsid w:val="00D61686"/>
    <w:rsid w:val="00D63A90"/>
    <w:rsid w:val="00D65E86"/>
    <w:rsid w:val="00D677AB"/>
    <w:rsid w:val="00D71868"/>
    <w:rsid w:val="00D72C67"/>
    <w:rsid w:val="00D82335"/>
    <w:rsid w:val="00D84843"/>
    <w:rsid w:val="00D92865"/>
    <w:rsid w:val="00D9309F"/>
    <w:rsid w:val="00D94A68"/>
    <w:rsid w:val="00DA55FE"/>
    <w:rsid w:val="00DB1E0B"/>
    <w:rsid w:val="00DB567D"/>
    <w:rsid w:val="00DC1111"/>
    <w:rsid w:val="00DC417A"/>
    <w:rsid w:val="00DC5896"/>
    <w:rsid w:val="00DE1BA1"/>
    <w:rsid w:val="00DE2053"/>
    <w:rsid w:val="00DE4C53"/>
    <w:rsid w:val="00DE6C2B"/>
    <w:rsid w:val="00DF3987"/>
    <w:rsid w:val="00E02C1C"/>
    <w:rsid w:val="00E03A86"/>
    <w:rsid w:val="00E04129"/>
    <w:rsid w:val="00E25B59"/>
    <w:rsid w:val="00E27B89"/>
    <w:rsid w:val="00E31E5C"/>
    <w:rsid w:val="00E35D97"/>
    <w:rsid w:val="00E35FFB"/>
    <w:rsid w:val="00E367E4"/>
    <w:rsid w:val="00E374DF"/>
    <w:rsid w:val="00E40F9B"/>
    <w:rsid w:val="00E4218E"/>
    <w:rsid w:val="00E42816"/>
    <w:rsid w:val="00E42AF0"/>
    <w:rsid w:val="00E459FE"/>
    <w:rsid w:val="00E526AD"/>
    <w:rsid w:val="00E53210"/>
    <w:rsid w:val="00E60775"/>
    <w:rsid w:val="00E612E4"/>
    <w:rsid w:val="00E643B6"/>
    <w:rsid w:val="00E65875"/>
    <w:rsid w:val="00E660D1"/>
    <w:rsid w:val="00E71D7A"/>
    <w:rsid w:val="00E720BC"/>
    <w:rsid w:val="00E72161"/>
    <w:rsid w:val="00E72CF9"/>
    <w:rsid w:val="00E73959"/>
    <w:rsid w:val="00E74573"/>
    <w:rsid w:val="00E7474B"/>
    <w:rsid w:val="00E779C3"/>
    <w:rsid w:val="00E831BB"/>
    <w:rsid w:val="00E858F2"/>
    <w:rsid w:val="00E9215B"/>
    <w:rsid w:val="00E935A8"/>
    <w:rsid w:val="00E970C2"/>
    <w:rsid w:val="00EA050C"/>
    <w:rsid w:val="00EB0F0E"/>
    <w:rsid w:val="00EB1222"/>
    <w:rsid w:val="00EB65F7"/>
    <w:rsid w:val="00EB7E6A"/>
    <w:rsid w:val="00EC4B44"/>
    <w:rsid w:val="00ED30E7"/>
    <w:rsid w:val="00ED5BC1"/>
    <w:rsid w:val="00ED7570"/>
    <w:rsid w:val="00EE4822"/>
    <w:rsid w:val="00EF1999"/>
    <w:rsid w:val="00EF5584"/>
    <w:rsid w:val="00F00259"/>
    <w:rsid w:val="00F04126"/>
    <w:rsid w:val="00F04519"/>
    <w:rsid w:val="00F074AA"/>
    <w:rsid w:val="00F137CE"/>
    <w:rsid w:val="00F1382E"/>
    <w:rsid w:val="00F15FB1"/>
    <w:rsid w:val="00F163C9"/>
    <w:rsid w:val="00F173FC"/>
    <w:rsid w:val="00F21DF0"/>
    <w:rsid w:val="00F23261"/>
    <w:rsid w:val="00F23381"/>
    <w:rsid w:val="00F2384E"/>
    <w:rsid w:val="00F25046"/>
    <w:rsid w:val="00F31DBE"/>
    <w:rsid w:val="00F336C1"/>
    <w:rsid w:val="00F345E1"/>
    <w:rsid w:val="00F40EA8"/>
    <w:rsid w:val="00F41588"/>
    <w:rsid w:val="00F47FB7"/>
    <w:rsid w:val="00F54E6A"/>
    <w:rsid w:val="00F56589"/>
    <w:rsid w:val="00F56DEE"/>
    <w:rsid w:val="00F571D5"/>
    <w:rsid w:val="00F641A4"/>
    <w:rsid w:val="00F72DD1"/>
    <w:rsid w:val="00F80793"/>
    <w:rsid w:val="00F83C84"/>
    <w:rsid w:val="00F84D3B"/>
    <w:rsid w:val="00F86E1F"/>
    <w:rsid w:val="00F8701B"/>
    <w:rsid w:val="00F93C46"/>
    <w:rsid w:val="00F97255"/>
    <w:rsid w:val="00F97FF9"/>
    <w:rsid w:val="00FA5657"/>
    <w:rsid w:val="00FC1060"/>
    <w:rsid w:val="00FC2E12"/>
    <w:rsid w:val="00FC6A61"/>
    <w:rsid w:val="00FE102C"/>
    <w:rsid w:val="00FE14D3"/>
    <w:rsid w:val="00FE19B6"/>
    <w:rsid w:val="00FF1477"/>
    <w:rsid w:val="00FF1E44"/>
    <w:rsid w:val="00FF25FA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FE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173E3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nhideWhenUsed/>
    <w:rsid w:val="00221979"/>
    <w:rPr>
      <w:rFonts w:ascii="Times New Roman" w:hAnsi="Times New Roman" w:cs="Times New Roman"/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979"/>
    <w:rPr>
      <w:lang w:val="de-DE"/>
    </w:rPr>
  </w:style>
  <w:style w:type="character" w:styleId="Odwoanieprzypisudolnego">
    <w:name w:val="footnote reference"/>
    <w:unhideWhenUsed/>
    <w:rsid w:val="00221979"/>
    <w:rPr>
      <w:vertAlign w:val="superscript"/>
    </w:rPr>
  </w:style>
  <w:style w:type="paragraph" w:styleId="Tekstdymka">
    <w:name w:val="Balloon Text"/>
    <w:basedOn w:val="Normalny"/>
    <w:link w:val="TekstdymkaZnak"/>
    <w:rsid w:val="000A2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2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B18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8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184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B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1842"/>
    <w:rPr>
      <w:rFonts w:ascii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8D07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07E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kapitzlist">
    <w:name w:val="List Paragraph"/>
    <w:basedOn w:val="Normalny"/>
    <w:uiPriority w:val="34"/>
    <w:qFormat/>
    <w:rsid w:val="008D07E9"/>
    <w:pPr>
      <w:ind w:left="720"/>
    </w:pPr>
    <w:rPr>
      <w:rFonts w:ascii="Times New Roman" w:eastAsiaTheme="minorHAnsi" w:hAnsi="Times New Roman" w:cs="Times New Roman"/>
    </w:rPr>
  </w:style>
  <w:style w:type="paragraph" w:customStyle="1" w:styleId="Style9">
    <w:name w:val="Style9"/>
    <w:basedOn w:val="Normalny"/>
    <w:uiPriority w:val="99"/>
    <w:rsid w:val="008D07E9"/>
    <w:pPr>
      <w:autoSpaceDE w:val="0"/>
      <w:autoSpaceDN w:val="0"/>
      <w:spacing w:line="314" w:lineRule="exact"/>
      <w:jc w:val="both"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omylnaczcionkaakapitu"/>
    <w:uiPriority w:val="99"/>
    <w:rsid w:val="008D07E9"/>
    <w:rPr>
      <w:rFonts w:ascii="Calibri" w:hAnsi="Calibri" w:hint="default"/>
    </w:rPr>
  </w:style>
  <w:style w:type="character" w:customStyle="1" w:styleId="FontStyle18">
    <w:name w:val="Font Style18"/>
    <w:basedOn w:val="Domylnaczcionkaakapitu"/>
    <w:uiPriority w:val="99"/>
    <w:rsid w:val="008D07E9"/>
    <w:rPr>
      <w:rFonts w:ascii="Calibri" w:hAnsi="Calibri" w:hint="default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D46F5A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43A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A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3E3"/>
    <w:rPr>
      <w:rFonts w:eastAsiaTheme="minorHAnsi"/>
      <w:b/>
      <w:bCs/>
      <w:sz w:val="36"/>
      <w:szCs w:val="36"/>
    </w:rPr>
  </w:style>
  <w:style w:type="paragraph" w:customStyle="1" w:styleId="Default">
    <w:name w:val="Default"/>
    <w:uiPriority w:val="99"/>
    <w:rsid w:val="00A01C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931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FE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173E3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nhideWhenUsed/>
    <w:rsid w:val="00221979"/>
    <w:rPr>
      <w:rFonts w:ascii="Times New Roman" w:hAnsi="Times New Roman" w:cs="Times New Roman"/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979"/>
    <w:rPr>
      <w:lang w:val="de-DE"/>
    </w:rPr>
  </w:style>
  <w:style w:type="character" w:styleId="Odwoanieprzypisudolnego">
    <w:name w:val="footnote reference"/>
    <w:unhideWhenUsed/>
    <w:rsid w:val="00221979"/>
    <w:rPr>
      <w:vertAlign w:val="superscript"/>
    </w:rPr>
  </w:style>
  <w:style w:type="paragraph" w:styleId="Tekstdymka">
    <w:name w:val="Balloon Text"/>
    <w:basedOn w:val="Normalny"/>
    <w:link w:val="TekstdymkaZnak"/>
    <w:rsid w:val="000A2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2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B18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8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184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B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1842"/>
    <w:rPr>
      <w:rFonts w:ascii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8D07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07E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kapitzlist">
    <w:name w:val="List Paragraph"/>
    <w:basedOn w:val="Normalny"/>
    <w:uiPriority w:val="34"/>
    <w:qFormat/>
    <w:rsid w:val="008D07E9"/>
    <w:pPr>
      <w:ind w:left="720"/>
    </w:pPr>
    <w:rPr>
      <w:rFonts w:ascii="Times New Roman" w:eastAsiaTheme="minorHAnsi" w:hAnsi="Times New Roman" w:cs="Times New Roman"/>
    </w:rPr>
  </w:style>
  <w:style w:type="paragraph" w:customStyle="1" w:styleId="Style9">
    <w:name w:val="Style9"/>
    <w:basedOn w:val="Normalny"/>
    <w:uiPriority w:val="99"/>
    <w:rsid w:val="008D07E9"/>
    <w:pPr>
      <w:autoSpaceDE w:val="0"/>
      <w:autoSpaceDN w:val="0"/>
      <w:spacing w:line="314" w:lineRule="exact"/>
      <w:jc w:val="both"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omylnaczcionkaakapitu"/>
    <w:uiPriority w:val="99"/>
    <w:rsid w:val="008D07E9"/>
    <w:rPr>
      <w:rFonts w:ascii="Calibri" w:hAnsi="Calibri" w:hint="default"/>
    </w:rPr>
  </w:style>
  <w:style w:type="character" w:customStyle="1" w:styleId="FontStyle18">
    <w:name w:val="Font Style18"/>
    <w:basedOn w:val="Domylnaczcionkaakapitu"/>
    <w:uiPriority w:val="99"/>
    <w:rsid w:val="008D07E9"/>
    <w:rPr>
      <w:rFonts w:ascii="Calibri" w:hAnsi="Calibri" w:hint="default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D46F5A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43A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A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3E3"/>
    <w:rPr>
      <w:rFonts w:eastAsiaTheme="minorHAnsi"/>
      <w:b/>
      <w:bCs/>
      <w:sz w:val="36"/>
      <w:szCs w:val="36"/>
    </w:rPr>
  </w:style>
  <w:style w:type="paragraph" w:customStyle="1" w:styleId="Default">
    <w:name w:val="Default"/>
    <w:uiPriority w:val="99"/>
    <w:rsid w:val="00A01C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931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D3EA-94A6-4A5F-907F-766EE084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KK</cp:lastModifiedBy>
  <cp:revision>2</cp:revision>
  <cp:lastPrinted>2016-09-06T11:24:00Z</cp:lastPrinted>
  <dcterms:created xsi:type="dcterms:W3CDTF">2016-09-06T12:47:00Z</dcterms:created>
  <dcterms:modified xsi:type="dcterms:W3CDTF">2016-09-06T12:47:00Z</dcterms:modified>
</cp:coreProperties>
</file>