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FA42E" wp14:editId="6ACA6821">
                <wp:simplePos x="0" y="0"/>
                <wp:positionH relativeFrom="column">
                  <wp:posOffset>-114300</wp:posOffset>
                </wp:positionH>
                <wp:positionV relativeFrom="paragraph">
                  <wp:posOffset>-183515</wp:posOffset>
                </wp:positionV>
                <wp:extent cx="2514600" cy="1084580"/>
                <wp:effectExtent l="8890" t="11430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Partnera</w:t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-14.45pt;width:198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">
                <v:textbox>
                  <w:txbxContent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Partnera</w:t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PARTNERA</w:t>
      </w:r>
    </w:p>
    <w:p w:rsidR="007A073F" w:rsidRDefault="003B709C" w:rsidP="007A073F">
      <w:pPr>
        <w:pStyle w:val="Stopka"/>
        <w:tabs>
          <w:tab w:val="clear" w:pos="9072"/>
          <w:tab w:val="right" w:pos="9720"/>
        </w:tabs>
        <w:jc w:val="center"/>
        <w:rPr>
          <w:b/>
        </w:rPr>
      </w:pPr>
      <w:r w:rsidRPr="003B709C">
        <w:rPr>
          <w:b/>
        </w:rPr>
        <w:t xml:space="preserve">dotyczące naboru partnera do projektu </w:t>
      </w:r>
    </w:p>
    <w:p w:rsidR="007A073F" w:rsidRPr="00E263BC" w:rsidRDefault="007A073F" w:rsidP="007A073F">
      <w:pPr>
        <w:pStyle w:val="Stopka"/>
        <w:tabs>
          <w:tab w:val="clear" w:pos="9072"/>
          <w:tab w:val="right" w:pos="9720"/>
        </w:tabs>
        <w:jc w:val="center"/>
        <w:rPr>
          <w:b/>
          <w:i/>
          <w:sz w:val="28"/>
          <w:szCs w:val="20"/>
        </w:rPr>
      </w:pPr>
      <w:r w:rsidRPr="00E263BC">
        <w:rPr>
          <w:b/>
          <w:i/>
          <w:szCs w:val="20"/>
        </w:rPr>
        <w:t xml:space="preserve">Wsparcie przeprowadzenia pogłębionych konsultacji </w:t>
      </w:r>
      <w:bookmarkStart w:id="0" w:name="_GoBack"/>
      <w:bookmarkEnd w:id="0"/>
      <w:r w:rsidRPr="00E263BC">
        <w:rPr>
          <w:b/>
          <w:i/>
          <w:szCs w:val="20"/>
        </w:rPr>
        <w:t>publicznych  projektu</w:t>
      </w:r>
      <w:r w:rsidRPr="00E263BC">
        <w:rPr>
          <w:b/>
          <w:szCs w:val="20"/>
        </w:rPr>
        <w:t xml:space="preserve"> </w:t>
      </w:r>
      <w:r w:rsidRPr="00E263BC">
        <w:rPr>
          <w:b/>
          <w:i/>
          <w:szCs w:val="20"/>
        </w:rPr>
        <w:t>ustawy o finansowaniu zadań oświatowych</w:t>
      </w:r>
    </w:p>
    <w:p w:rsidR="003B709C" w:rsidRPr="003B709C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I. ZGŁOSZENIE – DANE KANDYDATA NA PARTNERA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siedziby kandydata na partnera: 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………………....................................................................................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………….……………... Faks ……..……..….………………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……………….…………… REGON …………........................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uprawniona do kontaktów z Partnerem wiodącym (MEN): </w:t>
      </w:r>
    </w:p>
    <w:p w:rsidR="003B709C" w:rsidRPr="003B709C" w:rsidRDefault="003B709C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nazwisko: ……………………….……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e-mail:  ………………………………..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tel.: ……………….…………………..….......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faks.: ………………...………………………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Ogólna charakterystyka kandydata na partnera (instytucji) - max. 2 str.: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</w:t>
      </w:r>
      <w:r w:rsidR="00F56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II. ZGŁOSZENIE – CZĘŚĆ OPISOWA</w:t>
      </w:r>
    </w:p>
    <w:p w:rsidR="003B709C" w:rsidRPr="003B709C" w:rsidRDefault="003B709C" w:rsidP="003B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271457559"/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działania kandydata na partnera z celami partnerstwa</w:t>
      </w:r>
    </w:p>
    <w:p w:rsidR="003B709C" w:rsidRPr="003B709C" w:rsidRDefault="003B709C" w:rsidP="003B709C">
      <w:pPr>
        <w:keepNext/>
        <w:keepLines/>
        <w:numPr>
          <w:ilvl w:val="0"/>
          <w:numId w:val="6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dotychczasowej działalności kandydata na partnera, z uwzględnieniem realizacji projektów finansowanych ze środków Unii Europejskiej, w szczególności dotyczących przeprowadzania konsultacji oraz badań społecznych.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.…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……………………………………………………………….….………………..…………………………………………………………………………………………….…………………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"/>
    <w:p w:rsidR="003B709C" w:rsidRPr="003B709C" w:rsidRDefault="003B709C" w:rsidP="003B709C">
      <w:pPr>
        <w:keepNext/>
        <w:keepLines/>
        <w:numPr>
          <w:ilvl w:val="0"/>
          <w:numId w:val="6"/>
        </w:numPr>
        <w:tabs>
          <w:tab w:val="left" w:pos="426"/>
        </w:tabs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koncepcji udziału w projekcie kandydata na partnera (w szczególności należy odnieść się do możliwości wykorzystania potencjału kandydata na partnera w projekcie w zakresie przeprowadzania konsultacji oraz badań społecznych, a także doradztwa z zakresu realizacji przeprowadzania konsultacji społecznych i ewaluacji).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………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….………………..………..………………………………………………………………………………….…………………………………………………………………………………………………….……………..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3B709C" w:rsidRPr="003B709C" w:rsidRDefault="003B709C" w:rsidP="003B70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Deklarowany wkład kandydata na partnera w realizację projektu</w:t>
      </w: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8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stanowiących potencjał osobowy partnera wraz z informacjami na temat ich kwalifikacji zawodowych, doświadczenia zawodowego oraz wykształcenia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042"/>
        <w:gridCol w:w="4814"/>
        <w:gridCol w:w="2121"/>
      </w:tblGrid>
      <w:tr w:rsidR="003B709C" w:rsidRPr="003B709C" w:rsidTr="0034143C">
        <w:trPr>
          <w:trHeight w:val="549"/>
        </w:trPr>
        <w:tc>
          <w:tcPr>
            <w:tcW w:w="793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42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814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i kwalifikacje</w:t>
            </w:r>
          </w:p>
        </w:tc>
        <w:tc>
          <w:tcPr>
            <w:tcW w:w="2121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</w:t>
            </w: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90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należy uwzględnić wyłącznie osoby które na dzień składania zgłoszenia będą mogły być zaangażowane w realizację projektu.</w:t>
      </w:r>
    </w:p>
    <w:p w:rsidR="003B709C" w:rsidRPr="003B709C" w:rsidRDefault="003B709C" w:rsidP="003B709C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8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Opis potencjału </w:t>
      </w:r>
      <w:r w:rsidR="00590EC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społecznego</w:t>
      </w:r>
      <w:r w:rsidRPr="003B70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, finansowego, technicznego kandydata na partnera w zakresie związanym z celami partnerstwa:</w:t>
      </w: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finansowy: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Potencjał </w:t>
      </w:r>
      <w:r w:rsidR="00590EC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</w:t>
      </w: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techniczny: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uwzględnić wyłącznie zasoby które na dzień składania zgłoszenia będą mogły być zaangażowane w realizację projektu.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B709C" w:rsidRPr="008122EB" w:rsidRDefault="003B709C" w:rsidP="008122EB">
      <w:pPr>
        <w:pStyle w:val="Akapitzlist"/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812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Doświadczenie kandydata na partnera w realizacji projektów zbieżnych z celami partnerstwa. Wykaz realizowanych prac/zamówień/projektów w zakresie przeprowadzania konsultacji oraz badań społecznych, a także doradztwa i ewaluacji wraz z krótkim opisem ich przedmiotu, produktów oraz wartości.</w:t>
      </w:r>
    </w:p>
    <w:p w:rsidR="003B709C" w:rsidRPr="003B709C" w:rsidRDefault="003B709C" w:rsidP="003B709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1683"/>
      </w:tblGrid>
      <w:tr w:rsidR="003B709C" w:rsidRPr="003B709C" w:rsidTr="0034143C">
        <w:tc>
          <w:tcPr>
            <w:tcW w:w="666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projektu</w:t>
            </w:r>
          </w:p>
        </w:tc>
        <w:tc>
          <w:tcPr>
            <w:tcW w:w="1683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dofinansowany ze środków UE (tak/nie)</w:t>
            </w: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ind w:left="-216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0B020" wp14:editId="18C18788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12ACD" w:rsidRDefault="003B709C" w:rsidP="003B709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5D9">
                              <w:rPr>
                                <w:sz w:val="20"/>
                                <w:szCs w:val="20"/>
                              </w:rPr>
                              <w:t xml:space="preserve">(imię i nazwisko oraz podpis upoważnionego przedstawiciela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Partnera</w:t>
                            </w:r>
                            <w:r w:rsidRPr="009535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ByiQIAABs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" stroked="f">
                <v:textbox>
                  <w:txbxContent>
                    <w:p w:rsidR="003B709C" w:rsidRPr="00112ACD" w:rsidRDefault="003B709C" w:rsidP="003B709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5D9">
                        <w:rPr>
                          <w:sz w:val="20"/>
                          <w:szCs w:val="20"/>
                        </w:rPr>
                        <w:t xml:space="preserve">(imię i nazwisko oraz podpis upoważnionego przedstawiciela </w:t>
                      </w:r>
                      <w:r>
                        <w:rPr>
                          <w:sz w:val="20"/>
                          <w:szCs w:val="20"/>
                        </w:rPr>
                        <w:t>Partnera</w:t>
                      </w:r>
                      <w:r w:rsidRPr="009535D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91FF5" wp14:editId="68CBD2A4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Default="003B709C" w:rsidP="003B709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5D9">
                              <w:rPr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dIdJ+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3B709C" w:rsidRDefault="003B709C" w:rsidP="003B709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5D9">
                        <w:rPr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III. OŚWIADCZENIA KANDYDATA NA PARTNERA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E2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składający zgłoszenie nie jest podmiotem powiązanym w rozumieniu załącznika I do rozporządzenia Komisji (UE) nr 651/2014 z dnia 17 czerwca 2014 r. uznającego niektóre rodzaje pomocy za zgodne z rynkiem wewnętrznym w zastosowaniu art. 107 i 108 Traktatu (Dz. Urz. UE L 187 z 26.06.2014, str. 1), jak również w rozumieniu zapisów Szczegółowego Opisu Osi Priorytetowych PO WER 2014-2020, str. 6-7.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3B709C" w:rsidRPr="003B709C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reprezentowania kandydata na partnera)</w:t>
      </w:r>
    </w:p>
    <w:p w:rsidR="003B709C" w:rsidRPr="003B709C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709C" w:rsidRPr="003B709C" w:rsidRDefault="003B709C" w:rsidP="003B709C">
      <w:pPr>
        <w:spacing w:after="0" w:line="240" w:lineRule="auto"/>
        <w:ind w:right="-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right="-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right="-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składający zgłoszenie nie jest wykluczony z możliwości otrzymania dofinansowania. 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3B709C" w:rsidRPr="003B709C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reprezentowania kandydata na partnera)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CD2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2EF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składający zgłoszenie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Pr="00E2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łączny obrót za ostatni zatwierdzony rok obrotowy zgodnie z ustawą z dnia 29 września 1994 r. o rachunkowości (Dz. U. z 2013 r.330, z (jeśli dotyczy) lub za ostatni zamknięty i zatwierdzony rok kalendarzowy, równy lub wyższy od łącznych rocznych wydatków w ocenianym projekcie i innych projektach realizowanych w ramach EFS, których stroną porozumienia bądź umowy o dofinansowanie jest IOK. W przypadku, gdy projekt trwa dłużej niż jeden rok kalendarzowy wartość obrotów należy odnieść do tego kalendarzowego roku realizacji projektu, w którym wartość planowanych wydatków jest najwyższa.  Jako obroty obliczone zgodnie z ustawą z dnia 29 września 1994 r. poz. 330, z </w:t>
      </w:r>
      <w:proofErr w:type="spellStart"/>
      <w:r w:rsidRPr="00E263B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E2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należy rozumieć wartość przychodów (w tym przychodów osiągniętych z tytułu otrzymanego dofinansowania na realizację projektów) osiągniętych w poprzednim roku przez danego partnera.  </w:t>
      </w:r>
    </w:p>
    <w:p w:rsidR="00583CD2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CD2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CD2" w:rsidRPr="003B709C" w:rsidRDefault="00583CD2" w:rsidP="00583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583CD2" w:rsidRPr="003B709C" w:rsidRDefault="00583CD2" w:rsidP="00583CD2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reprezentowania kandydata na partnera)</w:t>
      </w:r>
    </w:p>
    <w:p w:rsidR="00583CD2" w:rsidRPr="00E263BC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83CD2" w:rsidRPr="00E263BC" w:rsidSect="009B3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55" w:right="1418" w:bottom="907" w:left="1469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98" w:rsidRDefault="00F37098">
      <w:pPr>
        <w:spacing w:after="0" w:line="240" w:lineRule="auto"/>
      </w:pPr>
      <w:r>
        <w:separator/>
      </w:r>
    </w:p>
  </w:endnote>
  <w:endnote w:type="continuationSeparator" w:id="0">
    <w:p w:rsidR="00F37098" w:rsidRDefault="00F3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F" w:rsidRDefault="007A0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F" w:rsidRPr="00E263BC" w:rsidRDefault="00BE6CD0" w:rsidP="007A073F">
    <w:pPr>
      <w:pStyle w:val="Stopka"/>
      <w:tabs>
        <w:tab w:val="clear" w:pos="9072"/>
        <w:tab w:val="right" w:pos="9720"/>
      </w:tabs>
      <w:jc w:val="center"/>
      <w:rPr>
        <w:i/>
        <w:sz w:val="18"/>
        <w:szCs w:val="20"/>
      </w:rPr>
    </w:pPr>
    <w:r w:rsidRPr="00E263BC">
      <w:rPr>
        <w:sz w:val="18"/>
        <w:szCs w:val="20"/>
      </w:rPr>
      <w:t>Zgłoszenie partnera w projekcie</w:t>
    </w:r>
    <w:r w:rsidRPr="00E263BC">
      <w:rPr>
        <w:i/>
        <w:sz w:val="18"/>
        <w:szCs w:val="20"/>
      </w:rPr>
      <w:t xml:space="preserve"> </w:t>
    </w:r>
  </w:p>
  <w:p w:rsidR="00AA1953" w:rsidRPr="00772F33" w:rsidRDefault="007A073F" w:rsidP="007A073F">
    <w:pPr>
      <w:pStyle w:val="Stopka"/>
      <w:tabs>
        <w:tab w:val="clear" w:pos="9072"/>
        <w:tab w:val="right" w:pos="9720"/>
      </w:tabs>
      <w:jc w:val="center"/>
      <w:rPr>
        <w:i/>
        <w:sz w:val="20"/>
        <w:szCs w:val="20"/>
      </w:rPr>
    </w:pPr>
    <w:r w:rsidRPr="00E263BC">
      <w:rPr>
        <w:i/>
        <w:sz w:val="18"/>
        <w:szCs w:val="20"/>
      </w:rPr>
      <w:t>Wsparcie przeprowadzenia pogłębionych konsultacji publicznych  projektu</w:t>
    </w:r>
    <w:r w:rsidRPr="00E263BC">
      <w:rPr>
        <w:sz w:val="18"/>
        <w:szCs w:val="20"/>
      </w:rPr>
      <w:t xml:space="preserve"> </w:t>
    </w:r>
    <w:r w:rsidRPr="00E263BC">
      <w:rPr>
        <w:i/>
        <w:sz w:val="18"/>
        <w:szCs w:val="20"/>
      </w:rPr>
      <w:t>ustawy o finansowaniu zadań oświatowych</w:t>
    </w:r>
  </w:p>
  <w:p w:rsidR="00D52EA9" w:rsidRPr="00BE5EDE" w:rsidRDefault="00BE6CD0" w:rsidP="002C25F6">
    <w:pPr>
      <w:pStyle w:val="Stopka"/>
      <w:tabs>
        <w:tab w:val="clear" w:pos="9072"/>
        <w:tab w:val="right" w:pos="9617"/>
      </w:tabs>
      <w:ind w:right="2"/>
      <w:jc w:val="right"/>
      <w:rPr>
        <w:i/>
        <w:iCs/>
        <w:sz w:val="20"/>
        <w:szCs w:val="20"/>
      </w:rPr>
    </w:pPr>
    <w:r w:rsidRPr="00BE5EDE">
      <w:rPr>
        <w:i/>
        <w:iCs/>
        <w:sz w:val="20"/>
        <w:szCs w:val="20"/>
      </w:rPr>
      <w:t xml:space="preserve">Strona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PAGE </w:instrText>
    </w:r>
    <w:r w:rsidRPr="00BE5EDE">
      <w:rPr>
        <w:i/>
        <w:iCs/>
        <w:sz w:val="20"/>
        <w:szCs w:val="20"/>
      </w:rPr>
      <w:fldChar w:fldCharType="separate"/>
    </w:r>
    <w:r w:rsidR="00E263BC">
      <w:rPr>
        <w:i/>
        <w:iCs/>
        <w:noProof/>
        <w:sz w:val="20"/>
        <w:szCs w:val="20"/>
      </w:rPr>
      <w:t>5</w:t>
    </w:r>
    <w:r w:rsidRPr="00BE5EDE">
      <w:rPr>
        <w:i/>
        <w:iCs/>
        <w:sz w:val="20"/>
        <w:szCs w:val="20"/>
      </w:rPr>
      <w:fldChar w:fldCharType="end"/>
    </w:r>
    <w:r w:rsidRPr="00BE5EDE">
      <w:rPr>
        <w:i/>
        <w:iCs/>
        <w:sz w:val="20"/>
        <w:szCs w:val="20"/>
      </w:rPr>
      <w:t xml:space="preserve"> z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NUMPAGES </w:instrText>
    </w:r>
    <w:r w:rsidRPr="00BE5EDE">
      <w:rPr>
        <w:i/>
        <w:iCs/>
        <w:sz w:val="20"/>
        <w:szCs w:val="20"/>
      </w:rPr>
      <w:fldChar w:fldCharType="separate"/>
    </w:r>
    <w:r w:rsidR="00E263BC">
      <w:rPr>
        <w:i/>
        <w:iCs/>
        <w:noProof/>
        <w:sz w:val="20"/>
        <w:szCs w:val="20"/>
      </w:rPr>
      <w:t>5</w:t>
    </w:r>
    <w:r w:rsidRPr="00BE5EDE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F" w:rsidRDefault="007A0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98" w:rsidRDefault="00F37098">
      <w:pPr>
        <w:spacing w:after="0" w:line="240" w:lineRule="auto"/>
      </w:pPr>
      <w:r>
        <w:separator/>
      </w:r>
    </w:p>
  </w:footnote>
  <w:footnote w:type="continuationSeparator" w:id="0">
    <w:p w:rsidR="00F37098" w:rsidRDefault="00F3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F" w:rsidRDefault="007A0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79" w:rsidRDefault="00E263BC" w:rsidP="00AA1953">
    <w:pPr>
      <w:pStyle w:val="Nagwek"/>
      <w:tabs>
        <w:tab w:val="clear" w:pos="4536"/>
        <w:tab w:val="clear" w:pos="9072"/>
        <w:tab w:val="center" w:pos="9211"/>
      </w:tabs>
      <w:jc w:val="center"/>
    </w:pPr>
  </w:p>
  <w:p w:rsidR="00C16179" w:rsidRDefault="00E263BC" w:rsidP="00C16179">
    <w:pPr>
      <w:pStyle w:val="Nagwek"/>
    </w:pPr>
  </w:p>
  <w:p w:rsidR="00D52EA9" w:rsidRPr="00C16179" w:rsidRDefault="00E263BC" w:rsidP="00C161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F" w:rsidRDefault="007A0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11F"/>
    <w:multiLevelType w:val="hybridMultilevel"/>
    <w:tmpl w:val="B6A0A3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cd970d5-372a-4f17-bec6-af56304cc8a3"/>
    <w:docVar w:name="_AMO_XmlVersion" w:val="Empty"/>
  </w:docVars>
  <w:rsids>
    <w:rsidRoot w:val="003B709C"/>
    <w:rsid w:val="00064505"/>
    <w:rsid w:val="001D52EF"/>
    <w:rsid w:val="00231806"/>
    <w:rsid w:val="003B709C"/>
    <w:rsid w:val="004F634F"/>
    <w:rsid w:val="00583CD2"/>
    <w:rsid w:val="00590EC0"/>
    <w:rsid w:val="005962F5"/>
    <w:rsid w:val="005D5993"/>
    <w:rsid w:val="00681599"/>
    <w:rsid w:val="007A073F"/>
    <w:rsid w:val="007F1ED8"/>
    <w:rsid w:val="008122EB"/>
    <w:rsid w:val="00817784"/>
    <w:rsid w:val="0087273B"/>
    <w:rsid w:val="009A525E"/>
    <w:rsid w:val="00AD2481"/>
    <w:rsid w:val="00AF7C86"/>
    <w:rsid w:val="00BE6CD0"/>
    <w:rsid w:val="00BF176B"/>
    <w:rsid w:val="00CD68B2"/>
    <w:rsid w:val="00CF1A4E"/>
    <w:rsid w:val="00D11350"/>
    <w:rsid w:val="00E1586E"/>
    <w:rsid w:val="00E263BC"/>
    <w:rsid w:val="00E50615"/>
    <w:rsid w:val="00EB48EB"/>
    <w:rsid w:val="00F37098"/>
    <w:rsid w:val="00F5627D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Agnieszka</dc:creator>
  <cp:lastModifiedBy>Pochopień Grzegorz</cp:lastModifiedBy>
  <cp:revision>3</cp:revision>
  <cp:lastPrinted>2016-09-06T14:07:00Z</cp:lastPrinted>
  <dcterms:created xsi:type="dcterms:W3CDTF">2016-09-06T15:24:00Z</dcterms:created>
  <dcterms:modified xsi:type="dcterms:W3CDTF">2016-09-06T15:24:00Z</dcterms:modified>
</cp:coreProperties>
</file>