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AA140C">
        <w:rPr>
          <w:rFonts w:ascii="Arial" w:hAnsi="Arial" w:cs="Arial"/>
          <w:sz w:val="24"/>
          <w:szCs w:val="24"/>
        </w:rPr>
        <w:t>Załącznik nr 4 do SIWZ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:rsidR="00F5058F" w:rsidRPr="00AA140C" w:rsidRDefault="00F5058F" w:rsidP="00F5058F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AA140C">
        <w:rPr>
          <w:rFonts w:ascii="Arial" w:hAnsi="Arial" w:cs="Arial"/>
          <w:b/>
          <w:sz w:val="20"/>
          <w:szCs w:val="20"/>
        </w:rPr>
        <w:t>Zamawiający:</w:t>
      </w:r>
    </w:p>
    <w:p w:rsidR="00F5058F" w:rsidRPr="00AA140C" w:rsidRDefault="00F5058F" w:rsidP="00F5058F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AA14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AA14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AA14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:rsidR="00F5058F" w:rsidRPr="00AA140C" w:rsidRDefault="00F5058F" w:rsidP="00F5058F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AA140C">
        <w:rPr>
          <w:rFonts w:ascii="Arial" w:hAnsi="Arial" w:cs="Arial"/>
          <w:b/>
          <w:sz w:val="20"/>
          <w:szCs w:val="20"/>
        </w:rPr>
        <w:t>Wykonawca:</w:t>
      </w:r>
    </w:p>
    <w:p w:rsidR="00F5058F" w:rsidRPr="00AA140C" w:rsidRDefault="00F5058F" w:rsidP="00F5058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5058F" w:rsidRPr="00AA140C" w:rsidRDefault="00F5058F" w:rsidP="00F5058F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A14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4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A140C">
        <w:rPr>
          <w:rFonts w:ascii="Arial" w:hAnsi="Arial" w:cs="Arial"/>
          <w:i/>
          <w:sz w:val="16"/>
          <w:szCs w:val="16"/>
        </w:rPr>
        <w:t>)</w:t>
      </w:r>
    </w:p>
    <w:p w:rsidR="00F5058F" w:rsidRPr="00AA140C" w:rsidRDefault="00F5058F" w:rsidP="00F5058F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AA140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5058F" w:rsidRPr="00AA140C" w:rsidRDefault="00F5058F" w:rsidP="00F5058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5058F" w:rsidRPr="00AA140C" w:rsidRDefault="00F5058F" w:rsidP="00F5058F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A14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5058F" w:rsidRPr="00AA140C" w:rsidRDefault="00F5058F" w:rsidP="00F5058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A140C">
        <w:rPr>
          <w:rFonts w:ascii="Arial" w:hAnsi="Arial" w:cs="Arial"/>
          <w:b/>
          <w:u w:val="single"/>
        </w:rPr>
        <w:t xml:space="preserve">Oświadczenie wykonawcy </w:t>
      </w:r>
    </w:p>
    <w:p w:rsidR="00F5058F" w:rsidRPr="00AA140C" w:rsidRDefault="00F5058F" w:rsidP="00F505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140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5058F" w:rsidRPr="00AA140C" w:rsidRDefault="00F5058F" w:rsidP="00F505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140C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A140C">
        <w:rPr>
          <w:rFonts w:ascii="Arial" w:hAnsi="Arial" w:cs="Arial"/>
          <w:b/>
          <w:sz w:val="20"/>
          <w:szCs w:val="20"/>
        </w:rPr>
        <w:t>Pzp</w:t>
      </w:r>
      <w:proofErr w:type="spellEnd"/>
      <w:r w:rsidRPr="00AA140C">
        <w:rPr>
          <w:rFonts w:ascii="Arial" w:hAnsi="Arial" w:cs="Arial"/>
          <w:b/>
          <w:sz w:val="20"/>
          <w:szCs w:val="20"/>
        </w:rPr>
        <w:t xml:space="preserve">), </w:t>
      </w:r>
    </w:p>
    <w:p w:rsidR="00F5058F" w:rsidRPr="00AA140C" w:rsidRDefault="00F5058F" w:rsidP="00F5058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A140C">
        <w:rPr>
          <w:rFonts w:ascii="Arial" w:hAnsi="Arial" w:cs="Arial"/>
          <w:b/>
          <w:u w:val="single"/>
        </w:rPr>
        <w:t>DOTYCZĄCE PRZESŁANEK WYKLUCZENIA Z POSTĘPOWANIA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058F" w:rsidRPr="00AA140C" w:rsidRDefault="00F5058F" w:rsidP="00F5058F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A140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AA140C">
        <w:rPr>
          <w:rFonts w:ascii="Arial" w:hAnsi="Arial" w:cs="Arial"/>
          <w:sz w:val="21"/>
          <w:szCs w:val="21"/>
        </w:rPr>
        <w:br/>
        <w:t>pn. remont wybranych pomieszczeń biurowych parteru oraz przylegającego do nich korytarza w budynku Ministerstwa Edukacji Narodowej przy al. J. Ch. Szucha 25 w Warszawie</w:t>
      </w:r>
      <w:r w:rsidRPr="00AA140C">
        <w:rPr>
          <w:rFonts w:ascii="Arial" w:hAnsi="Arial" w:cs="Arial"/>
          <w:sz w:val="20"/>
          <w:szCs w:val="20"/>
        </w:rPr>
        <w:t>– postępowanie nr DE-WZP.261.7.2017.RB</w:t>
      </w:r>
      <w:r w:rsidRPr="00AA140C">
        <w:rPr>
          <w:rFonts w:ascii="Arial" w:hAnsi="Arial" w:cs="Arial"/>
          <w:sz w:val="16"/>
          <w:szCs w:val="16"/>
        </w:rPr>
        <w:t>,</w:t>
      </w:r>
      <w:r w:rsidRPr="00AA140C">
        <w:rPr>
          <w:rFonts w:ascii="Arial" w:hAnsi="Arial" w:cs="Arial"/>
          <w:i/>
          <w:sz w:val="20"/>
          <w:szCs w:val="20"/>
        </w:rPr>
        <w:t xml:space="preserve"> </w:t>
      </w:r>
      <w:r w:rsidRPr="00AA140C">
        <w:rPr>
          <w:rFonts w:ascii="Arial" w:hAnsi="Arial" w:cs="Arial"/>
          <w:sz w:val="21"/>
          <w:szCs w:val="21"/>
        </w:rPr>
        <w:t>prowadzonego przez Ministerstwo Edukacji Narodowej</w:t>
      </w:r>
      <w:r w:rsidRPr="00AA140C">
        <w:rPr>
          <w:rFonts w:ascii="Arial" w:hAnsi="Arial" w:cs="Arial"/>
          <w:i/>
          <w:sz w:val="16"/>
          <w:szCs w:val="16"/>
        </w:rPr>
        <w:t>,</w:t>
      </w:r>
      <w:r w:rsidRPr="00AA140C">
        <w:rPr>
          <w:rFonts w:ascii="Arial" w:hAnsi="Arial" w:cs="Arial"/>
          <w:i/>
          <w:sz w:val="18"/>
          <w:szCs w:val="18"/>
        </w:rPr>
        <w:t xml:space="preserve"> </w:t>
      </w:r>
      <w:r w:rsidRPr="00AA140C">
        <w:rPr>
          <w:rFonts w:ascii="Arial" w:hAnsi="Arial" w:cs="Arial"/>
          <w:sz w:val="21"/>
          <w:szCs w:val="21"/>
        </w:rPr>
        <w:t>oświadczam, co następuje: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</w:rPr>
      </w:pPr>
    </w:p>
    <w:p w:rsidR="00F5058F" w:rsidRPr="00AA140C" w:rsidRDefault="00F5058F" w:rsidP="00F5058F">
      <w:pPr>
        <w:numPr>
          <w:ilvl w:val="0"/>
          <w:numId w:val="11"/>
        </w:numPr>
        <w:shd w:val="clear" w:color="auto" w:fill="BFBFBF"/>
        <w:spacing w:after="0" w:line="360" w:lineRule="auto"/>
        <w:ind w:left="567" w:hanging="567"/>
        <w:rPr>
          <w:rFonts w:ascii="Arial" w:hAnsi="Arial" w:cs="Arial"/>
          <w:b/>
          <w:sz w:val="21"/>
          <w:szCs w:val="21"/>
        </w:rPr>
      </w:pPr>
      <w:r w:rsidRPr="00AA140C">
        <w:rPr>
          <w:rFonts w:ascii="Arial" w:hAnsi="Arial" w:cs="Arial"/>
          <w:b/>
          <w:sz w:val="21"/>
          <w:szCs w:val="21"/>
        </w:rPr>
        <w:t>OŚWIADCZENIA DOTYCZĄCE WYKONAWCY:</w:t>
      </w:r>
    </w:p>
    <w:p w:rsidR="00F5058F" w:rsidRPr="00AA140C" w:rsidRDefault="00F5058F" w:rsidP="00F5058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AA140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A140C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AA140C">
        <w:rPr>
          <w:rFonts w:ascii="Arial" w:hAnsi="Arial" w:cs="Arial"/>
          <w:sz w:val="21"/>
          <w:szCs w:val="21"/>
        </w:rPr>
        <w:t>Pzp</w:t>
      </w:r>
      <w:proofErr w:type="spellEnd"/>
      <w:r w:rsidRPr="00AA140C">
        <w:rPr>
          <w:rFonts w:ascii="Arial" w:hAnsi="Arial" w:cs="Arial"/>
          <w:sz w:val="21"/>
          <w:szCs w:val="21"/>
        </w:rPr>
        <w:t>.</w:t>
      </w:r>
    </w:p>
    <w:p w:rsidR="00F5058F" w:rsidRPr="00AA140C" w:rsidRDefault="00F5058F" w:rsidP="00F5058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A140C">
        <w:rPr>
          <w:rFonts w:ascii="Arial" w:hAnsi="Arial" w:cs="Arial"/>
          <w:sz w:val="21"/>
          <w:szCs w:val="21"/>
        </w:rPr>
        <w:br/>
        <w:t xml:space="preserve">art. 24 ust. 5 pkt. 1 ustawy </w:t>
      </w:r>
      <w:proofErr w:type="spellStart"/>
      <w:r w:rsidRPr="00AA140C">
        <w:rPr>
          <w:rFonts w:ascii="Arial" w:hAnsi="Arial" w:cs="Arial"/>
          <w:sz w:val="21"/>
          <w:szCs w:val="21"/>
        </w:rPr>
        <w:t>Pzp</w:t>
      </w:r>
      <w:proofErr w:type="spellEnd"/>
      <w:r w:rsidRPr="00AA140C">
        <w:rPr>
          <w:rFonts w:ascii="Arial" w:hAnsi="Arial" w:cs="Arial"/>
          <w:sz w:val="20"/>
          <w:szCs w:val="20"/>
        </w:rPr>
        <w:t xml:space="preserve">  </w:t>
      </w:r>
      <w:r w:rsidRPr="00AA140C">
        <w:rPr>
          <w:rFonts w:ascii="Arial" w:hAnsi="Arial" w:cs="Arial"/>
          <w:sz w:val="16"/>
          <w:szCs w:val="16"/>
        </w:rPr>
        <w:t>.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5058F" w:rsidRPr="00AA140C" w:rsidRDefault="00F5058F" w:rsidP="00F5058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0"/>
          <w:szCs w:val="20"/>
        </w:rPr>
        <w:t xml:space="preserve">…………….……. </w:t>
      </w:r>
      <w:r w:rsidRPr="00AA140C">
        <w:rPr>
          <w:rFonts w:ascii="Arial" w:hAnsi="Arial" w:cs="Arial"/>
          <w:i/>
          <w:sz w:val="16"/>
          <w:szCs w:val="16"/>
        </w:rPr>
        <w:t>(miejscowość),</w:t>
      </w:r>
      <w:r w:rsidRPr="00AA140C">
        <w:rPr>
          <w:rFonts w:ascii="Arial" w:hAnsi="Arial" w:cs="Arial"/>
          <w:i/>
          <w:sz w:val="18"/>
          <w:szCs w:val="18"/>
        </w:rPr>
        <w:t xml:space="preserve"> </w:t>
      </w:r>
      <w:r w:rsidRPr="00AA140C">
        <w:rPr>
          <w:rFonts w:ascii="Arial" w:hAnsi="Arial" w:cs="Arial"/>
          <w:sz w:val="20"/>
          <w:szCs w:val="20"/>
        </w:rPr>
        <w:t xml:space="preserve">dnia ………….……. r. 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058F" w:rsidRPr="00AA140C" w:rsidRDefault="00F5058F" w:rsidP="00F505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140C">
        <w:rPr>
          <w:rFonts w:ascii="Arial" w:hAnsi="Arial" w:cs="Arial"/>
          <w:i/>
          <w:sz w:val="16"/>
          <w:szCs w:val="16"/>
        </w:rPr>
        <w:t>(podpis)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058F" w:rsidRPr="00AA140C" w:rsidRDefault="00F5058F" w:rsidP="00F5058F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0C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A140C">
        <w:rPr>
          <w:rFonts w:ascii="Arial" w:hAnsi="Arial" w:cs="Arial"/>
          <w:sz w:val="21"/>
          <w:szCs w:val="21"/>
        </w:rPr>
        <w:t>Pzp</w:t>
      </w:r>
      <w:proofErr w:type="spellEnd"/>
      <w:r w:rsidRPr="00AA140C">
        <w:rPr>
          <w:rFonts w:ascii="Arial" w:hAnsi="Arial" w:cs="Arial"/>
          <w:sz w:val="20"/>
          <w:szCs w:val="20"/>
        </w:rPr>
        <w:t xml:space="preserve"> </w:t>
      </w:r>
      <w:r w:rsidRPr="00AA140C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AA140C">
        <w:rPr>
          <w:rFonts w:ascii="Arial" w:hAnsi="Arial" w:cs="Arial"/>
          <w:i/>
          <w:sz w:val="16"/>
          <w:szCs w:val="16"/>
        </w:rPr>
        <w:t>Pzp</w:t>
      </w:r>
      <w:proofErr w:type="spellEnd"/>
      <w:r w:rsidRPr="00AA140C">
        <w:rPr>
          <w:rFonts w:ascii="Arial" w:hAnsi="Arial" w:cs="Arial"/>
          <w:i/>
          <w:sz w:val="16"/>
          <w:szCs w:val="16"/>
        </w:rPr>
        <w:t>).</w:t>
      </w:r>
      <w:r w:rsidRPr="00AA140C">
        <w:rPr>
          <w:rFonts w:ascii="Arial" w:hAnsi="Arial" w:cs="Arial"/>
          <w:sz w:val="20"/>
          <w:szCs w:val="20"/>
        </w:rPr>
        <w:t xml:space="preserve"> </w:t>
      </w:r>
      <w:r w:rsidRPr="00AA140C">
        <w:rPr>
          <w:rFonts w:ascii="Arial" w:hAnsi="Arial" w:cs="Arial"/>
          <w:sz w:val="21"/>
          <w:szCs w:val="21"/>
        </w:rPr>
        <w:t xml:space="preserve">Jednocześnie </w:t>
      </w:r>
      <w:r w:rsidRPr="00AA140C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Pr="00AA140C">
        <w:rPr>
          <w:rFonts w:ascii="Arial" w:hAnsi="Arial" w:cs="Arial"/>
          <w:sz w:val="21"/>
          <w:szCs w:val="21"/>
        </w:rPr>
        <w:t>Pzp</w:t>
      </w:r>
      <w:proofErr w:type="spellEnd"/>
      <w:r w:rsidRPr="00AA140C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……………………………………………………..</w:t>
      </w:r>
    </w:p>
    <w:p w:rsidR="00F5058F" w:rsidRPr="00AA140C" w:rsidRDefault="00F5058F" w:rsidP="00F5058F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AA14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058F" w:rsidRPr="00AA140C" w:rsidRDefault="00F5058F" w:rsidP="00F5058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0"/>
          <w:szCs w:val="20"/>
        </w:rPr>
        <w:t xml:space="preserve">…………….……. </w:t>
      </w:r>
      <w:r w:rsidRPr="00AA140C">
        <w:rPr>
          <w:rFonts w:ascii="Arial" w:hAnsi="Arial" w:cs="Arial"/>
          <w:i/>
          <w:sz w:val="16"/>
          <w:szCs w:val="16"/>
        </w:rPr>
        <w:t>(miejscowość)</w:t>
      </w:r>
      <w:r w:rsidRPr="00AA140C">
        <w:rPr>
          <w:rFonts w:ascii="Arial" w:hAnsi="Arial" w:cs="Arial"/>
          <w:i/>
          <w:sz w:val="20"/>
          <w:szCs w:val="20"/>
        </w:rPr>
        <w:t xml:space="preserve">, </w:t>
      </w:r>
      <w:r w:rsidRPr="00AA140C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058F" w:rsidRPr="00AA140C" w:rsidRDefault="00F5058F" w:rsidP="00F505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140C">
        <w:rPr>
          <w:rFonts w:ascii="Arial" w:hAnsi="Arial" w:cs="Arial"/>
          <w:i/>
          <w:sz w:val="16"/>
          <w:szCs w:val="16"/>
        </w:rPr>
        <w:t>(podpis)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5058F" w:rsidRPr="00AA140C" w:rsidTr="00DD78AC">
        <w:tc>
          <w:tcPr>
            <w:tcW w:w="9322" w:type="dxa"/>
            <w:shd w:val="clear" w:color="auto" w:fill="auto"/>
          </w:tcPr>
          <w:p w:rsidR="00F5058F" w:rsidRPr="00AA140C" w:rsidRDefault="00F5058F" w:rsidP="00DD78AC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color w:val="008000"/>
                <w:lang w:eastAsia="pl-PL"/>
              </w:rPr>
            </w:pPr>
            <w:r w:rsidRPr="00AA140C">
              <w:rPr>
                <w:rFonts w:ascii="Arial" w:eastAsia="Times New Roman" w:hAnsi="Arial" w:cs="Arial"/>
                <w:color w:val="008000"/>
                <w:lang w:eastAsia="pl-PL"/>
              </w:rPr>
              <w:tab/>
            </w:r>
          </w:p>
          <w:p w:rsidR="00F5058F" w:rsidRPr="00AA140C" w:rsidRDefault="00F5058F" w:rsidP="00DD78AC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A140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Uwaga! </w:t>
            </w:r>
            <w:r w:rsidRPr="00AA14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w zakresie </w:t>
            </w:r>
            <w:r w:rsidRPr="00AA140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pkt. 1 i 2</w:t>
            </w:r>
            <w:r w:rsidRPr="00AA14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zobligowany jest wypełnić </w:t>
            </w:r>
            <w:r w:rsidRPr="00AA140C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każdy Wykonawca</w:t>
            </w:r>
            <w:r w:rsidRPr="00AA14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oświadczenie w zakresie </w:t>
            </w:r>
            <w:r w:rsidRPr="00AA140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pkt. 3 </w:t>
            </w:r>
            <w:r w:rsidRPr="00AA14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wypełnia wykonawca </w:t>
            </w:r>
            <w:r w:rsidRPr="00AA140C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wyłącznie</w:t>
            </w:r>
            <w:r w:rsidRPr="00AA14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 sytuacji spełnienia wskazanych w tym oświadczeniu przesłanek</w:t>
            </w:r>
            <w:r w:rsidRPr="00AA140C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i/>
        </w:rPr>
      </w:pPr>
    </w:p>
    <w:p w:rsidR="00F5058F" w:rsidRPr="00AA140C" w:rsidRDefault="00F5058F" w:rsidP="00F5058F">
      <w:pPr>
        <w:numPr>
          <w:ilvl w:val="0"/>
          <w:numId w:val="11"/>
        </w:numPr>
        <w:shd w:val="clear" w:color="auto" w:fill="BFBFBF"/>
        <w:spacing w:after="0" w:line="36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AA140C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b/>
        </w:rPr>
      </w:pP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0C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A140C">
        <w:rPr>
          <w:rFonts w:ascii="Arial" w:hAnsi="Arial" w:cs="Arial"/>
          <w:sz w:val="21"/>
          <w:szCs w:val="21"/>
        </w:rPr>
        <w:t>ych</w:t>
      </w:r>
      <w:proofErr w:type="spellEnd"/>
      <w:r w:rsidRPr="00AA140C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A140C">
        <w:rPr>
          <w:rFonts w:ascii="Arial" w:hAnsi="Arial" w:cs="Arial"/>
          <w:sz w:val="21"/>
          <w:szCs w:val="21"/>
        </w:rPr>
        <w:t>tów</w:t>
      </w:r>
      <w:proofErr w:type="spellEnd"/>
      <w:r w:rsidRPr="00AA140C">
        <w:rPr>
          <w:rFonts w:ascii="Arial" w:hAnsi="Arial" w:cs="Arial"/>
          <w:sz w:val="21"/>
          <w:szCs w:val="21"/>
        </w:rPr>
        <w:t>, na którego/</w:t>
      </w:r>
      <w:proofErr w:type="spellStart"/>
      <w:r w:rsidRPr="00AA140C">
        <w:rPr>
          <w:rFonts w:ascii="Arial" w:hAnsi="Arial" w:cs="Arial"/>
          <w:sz w:val="21"/>
          <w:szCs w:val="21"/>
        </w:rPr>
        <w:t>ych</w:t>
      </w:r>
      <w:proofErr w:type="spellEnd"/>
      <w:r w:rsidRPr="00AA140C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AA140C">
        <w:rPr>
          <w:rFonts w:ascii="Arial" w:hAnsi="Arial" w:cs="Arial"/>
          <w:sz w:val="20"/>
          <w:szCs w:val="20"/>
        </w:rPr>
        <w:t xml:space="preserve"> </w:t>
      </w:r>
      <w:r w:rsidRPr="00AA14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A14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A140C">
        <w:rPr>
          <w:rFonts w:ascii="Arial" w:hAnsi="Arial" w:cs="Arial"/>
          <w:i/>
          <w:sz w:val="16"/>
          <w:szCs w:val="16"/>
        </w:rPr>
        <w:t>)</w:t>
      </w:r>
      <w:r w:rsidRPr="00AA140C">
        <w:rPr>
          <w:rFonts w:ascii="Arial" w:hAnsi="Arial" w:cs="Arial"/>
          <w:i/>
          <w:sz w:val="20"/>
          <w:szCs w:val="20"/>
        </w:rPr>
        <w:t xml:space="preserve"> </w:t>
      </w:r>
      <w:r w:rsidRPr="00AA140C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>
        <w:rPr>
          <w:rFonts w:ascii="Arial" w:hAnsi="Arial" w:cs="Arial"/>
          <w:sz w:val="21"/>
          <w:szCs w:val="21"/>
        </w:rPr>
        <w:t xml:space="preserve">, o których mowa w  </w:t>
      </w:r>
      <w:r w:rsidRPr="00AA140C">
        <w:rPr>
          <w:rFonts w:ascii="Arial" w:hAnsi="Arial" w:cs="Arial"/>
          <w:sz w:val="21"/>
          <w:szCs w:val="21"/>
        </w:rPr>
        <w:t xml:space="preserve">art. 24 ust 1 pkt 12-23 </w:t>
      </w:r>
      <w:r>
        <w:rPr>
          <w:rFonts w:ascii="Arial" w:hAnsi="Arial" w:cs="Arial"/>
          <w:sz w:val="21"/>
          <w:szCs w:val="21"/>
        </w:rPr>
        <w:t xml:space="preserve">oraz w </w:t>
      </w:r>
      <w:r w:rsidRPr="006A3E2D">
        <w:rPr>
          <w:rFonts w:ascii="Arial" w:hAnsi="Arial" w:cs="Arial"/>
          <w:sz w:val="21"/>
          <w:szCs w:val="21"/>
        </w:rPr>
        <w:t xml:space="preserve">art. 24 ust. 5 pkt. 1 ustawy </w:t>
      </w:r>
      <w:proofErr w:type="spellStart"/>
      <w:r w:rsidRPr="006A3E2D">
        <w:rPr>
          <w:rFonts w:ascii="Arial" w:hAnsi="Arial" w:cs="Arial"/>
          <w:sz w:val="21"/>
          <w:szCs w:val="21"/>
        </w:rPr>
        <w:t>Pzp</w:t>
      </w:r>
      <w:proofErr w:type="spellEnd"/>
      <w:r w:rsidRPr="006A3E2D">
        <w:rPr>
          <w:rFonts w:ascii="Arial" w:hAnsi="Arial" w:cs="Arial"/>
          <w:sz w:val="21"/>
          <w:szCs w:val="21"/>
        </w:rPr>
        <w:t xml:space="preserve">  </w:t>
      </w:r>
      <w:r w:rsidRPr="00AA140C">
        <w:rPr>
          <w:rFonts w:ascii="Arial" w:hAnsi="Arial" w:cs="Arial"/>
          <w:sz w:val="21"/>
          <w:szCs w:val="21"/>
        </w:rPr>
        <w:t>.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0"/>
          <w:szCs w:val="20"/>
        </w:rPr>
        <w:t xml:space="preserve">…………….……. </w:t>
      </w:r>
      <w:r w:rsidRPr="00AA140C">
        <w:rPr>
          <w:rFonts w:ascii="Arial" w:hAnsi="Arial" w:cs="Arial"/>
          <w:i/>
          <w:sz w:val="16"/>
          <w:szCs w:val="16"/>
        </w:rPr>
        <w:t>(miejscowość),</w:t>
      </w:r>
      <w:r w:rsidRPr="00AA140C">
        <w:rPr>
          <w:rFonts w:ascii="Arial" w:hAnsi="Arial" w:cs="Arial"/>
          <w:i/>
          <w:sz w:val="20"/>
          <w:szCs w:val="20"/>
        </w:rPr>
        <w:t xml:space="preserve"> </w:t>
      </w:r>
      <w:r w:rsidRPr="00AA140C">
        <w:rPr>
          <w:rFonts w:ascii="Arial" w:hAnsi="Arial" w:cs="Arial"/>
          <w:sz w:val="21"/>
          <w:szCs w:val="21"/>
        </w:rPr>
        <w:t>dnia …………………. r.</w:t>
      </w:r>
      <w:r w:rsidRPr="00AA140C">
        <w:rPr>
          <w:rFonts w:ascii="Arial" w:hAnsi="Arial" w:cs="Arial"/>
          <w:sz w:val="20"/>
          <w:szCs w:val="20"/>
        </w:rPr>
        <w:t xml:space="preserve"> 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058F" w:rsidRPr="00AA140C" w:rsidRDefault="00F5058F" w:rsidP="00F505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140C">
        <w:rPr>
          <w:rFonts w:ascii="Arial" w:hAnsi="Arial" w:cs="Arial"/>
          <w:i/>
          <w:sz w:val="16"/>
          <w:szCs w:val="16"/>
        </w:rPr>
        <w:t>(podpis)</w:t>
      </w:r>
    </w:p>
    <w:p w:rsidR="00F5058F" w:rsidRPr="00AA140C" w:rsidRDefault="00F5058F" w:rsidP="00F5058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5058F" w:rsidRPr="00AA140C" w:rsidRDefault="00F5058F" w:rsidP="00F5058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A140C">
        <w:rPr>
          <w:rFonts w:ascii="Arial" w:hAnsi="Arial" w:cs="Arial"/>
          <w:b/>
          <w:u w:val="single"/>
        </w:rPr>
        <w:t xml:space="preserve">Oświadczenie wykonawcy </w:t>
      </w:r>
    </w:p>
    <w:p w:rsidR="00F5058F" w:rsidRPr="00AA140C" w:rsidRDefault="00F5058F" w:rsidP="00F5058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140C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5058F" w:rsidRPr="00AA140C" w:rsidRDefault="00F5058F" w:rsidP="00F5058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140C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A140C">
        <w:rPr>
          <w:rFonts w:ascii="Arial" w:hAnsi="Arial" w:cs="Arial"/>
          <w:b/>
          <w:sz w:val="21"/>
          <w:szCs w:val="21"/>
        </w:rPr>
        <w:t>Pzp</w:t>
      </w:r>
      <w:proofErr w:type="spellEnd"/>
      <w:r w:rsidRPr="00AA140C">
        <w:rPr>
          <w:rFonts w:ascii="Arial" w:hAnsi="Arial" w:cs="Arial"/>
          <w:b/>
          <w:sz w:val="21"/>
          <w:szCs w:val="21"/>
        </w:rPr>
        <w:t xml:space="preserve">), </w:t>
      </w:r>
    </w:p>
    <w:p w:rsidR="00F5058F" w:rsidRPr="00AA140C" w:rsidRDefault="00F5058F" w:rsidP="00F5058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AA140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AA140C">
        <w:rPr>
          <w:rFonts w:ascii="Arial" w:hAnsi="Arial" w:cs="Arial"/>
          <w:b/>
          <w:sz w:val="21"/>
          <w:szCs w:val="21"/>
          <w:u w:val="single"/>
        </w:rPr>
        <w:br/>
      </w:r>
    </w:p>
    <w:p w:rsidR="00F5058F" w:rsidRPr="00AA140C" w:rsidRDefault="00F5058F" w:rsidP="00F5058F">
      <w:pPr>
        <w:spacing w:after="0" w:line="259" w:lineRule="auto"/>
        <w:jc w:val="both"/>
        <w:rPr>
          <w:rFonts w:ascii="Arial" w:hAnsi="Arial" w:cs="Arial"/>
          <w:sz w:val="21"/>
          <w:szCs w:val="21"/>
        </w:rPr>
      </w:pPr>
    </w:p>
    <w:p w:rsidR="00F5058F" w:rsidRPr="00AA140C" w:rsidRDefault="00F5058F" w:rsidP="00F5058F">
      <w:pPr>
        <w:spacing w:after="0" w:line="259" w:lineRule="auto"/>
        <w:jc w:val="both"/>
        <w:rPr>
          <w:rFonts w:ascii="Arial" w:hAnsi="Arial" w:cs="Arial"/>
          <w:sz w:val="21"/>
          <w:szCs w:val="21"/>
        </w:rPr>
      </w:pPr>
    </w:p>
    <w:p w:rsidR="00F5058F" w:rsidRPr="00AA140C" w:rsidRDefault="00F5058F" w:rsidP="00F5058F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A140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AA140C">
        <w:rPr>
          <w:rFonts w:ascii="Arial" w:hAnsi="Arial" w:cs="Arial"/>
          <w:sz w:val="21"/>
          <w:szCs w:val="21"/>
        </w:rPr>
        <w:br/>
        <w:t>pn. remont wybranych pomieszczeń biurowych parteru oraz przylegającego do nich korytarza w budynku Ministerstwa Edukacji Narodowej przy al. J. Ch. Szucha 25 w Warszawie</w:t>
      </w:r>
      <w:r w:rsidRPr="00AA140C">
        <w:rPr>
          <w:rFonts w:ascii="Arial" w:hAnsi="Arial" w:cs="Arial"/>
          <w:sz w:val="20"/>
          <w:szCs w:val="20"/>
        </w:rPr>
        <w:t>– postępowanie nr DE-WZP.261.7.2017.RB</w:t>
      </w:r>
      <w:r w:rsidRPr="00AA140C">
        <w:rPr>
          <w:rFonts w:ascii="Arial" w:hAnsi="Arial" w:cs="Arial"/>
          <w:sz w:val="16"/>
          <w:szCs w:val="16"/>
        </w:rPr>
        <w:t>,</w:t>
      </w:r>
      <w:r w:rsidRPr="00AA140C">
        <w:rPr>
          <w:rFonts w:ascii="Arial" w:hAnsi="Arial" w:cs="Arial"/>
          <w:i/>
          <w:sz w:val="20"/>
          <w:szCs w:val="20"/>
        </w:rPr>
        <w:t xml:space="preserve"> </w:t>
      </w:r>
      <w:r w:rsidRPr="00AA140C">
        <w:rPr>
          <w:rFonts w:ascii="Arial" w:hAnsi="Arial" w:cs="Arial"/>
          <w:sz w:val="21"/>
          <w:szCs w:val="21"/>
        </w:rPr>
        <w:t>prowadzonego przez Ministerstwo Edukacji Narodowej</w:t>
      </w:r>
      <w:r w:rsidRPr="00AA140C">
        <w:rPr>
          <w:rFonts w:ascii="Arial" w:hAnsi="Arial" w:cs="Arial"/>
          <w:i/>
          <w:sz w:val="16"/>
          <w:szCs w:val="16"/>
        </w:rPr>
        <w:t>,</w:t>
      </w:r>
      <w:r w:rsidRPr="00AA140C">
        <w:rPr>
          <w:rFonts w:ascii="Arial" w:hAnsi="Arial" w:cs="Arial"/>
          <w:i/>
          <w:sz w:val="18"/>
          <w:szCs w:val="18"/>
        </w:rPr>
        <w:t xml:space="preserve"> </w:t>
      </w:r>
      <w:r w:rsidRPr="00AA140C">
        <w:rPr>
          <w:rFonts w:ascii="Arial" w:hAnsi="Arial" w:cs="Arial"/>
          <w:sz w:val="21"/>
          <w:szCs w:val="21"/>
        </w:rPr>
        <w:t>oświadczam, co następuje:</w:t>
      </w:r>
    </w:p>
    <w:p w:rsidR="00F5058F" w:rsidRPr="00AA140C" w:rsidRDefault="00F5058F" w:rsidP="00F5058F">
      <w:pPr>
        <w:numPr>
          <w:ilvl w:val="0"/>
          <w:numId w:val="11"/>
        </w:numPr>
        <w:shd w:val="clear" w:color="auto" w:fill="BFBFBF"/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AA140C">
        <w:rPr>
          <w:rFonts w:ascii="Arial" w:hAnsi="Arial" w:cs="Arial"/>
          <w:b/>
          <w:sz w:val="21"/>
          <w:szCs w:val="21"/>
        </w:rPr>
        <w:t>INFORMACJA DOTYCZĄCA WYKONAWCY: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0C">
        <w:rPr>
          <w:rFonts w:ascii="Arial" w:hAnsi="Arial" w:cs="Arial"/>
          <w:sz w:val="21"/>
          <w:szCs w:val="21"/>
        </w:rPr>
        <w:t>Oświadczam, że spełniam warunki udziału w postępowaniu określone przez Zamawiającego w ust. 2 Rozdziału 5 Specyfikacji Istotnych Warunków Zamówienia</w:t>
      </w:r>
      <w:r w:rsidRPr="00AA140C">
        <w:rPr>
          <w:rFonts w:ascii="Arial" w:hAnsi="Arial" w:cs="Arial"/>
          <w:sz w:val="16"/>
          <w:szCs w:val="16"/>
        </w:rPr>
        <w:t>.</w:t>
      </w:r>
    </w:p>
    <w:p w:rsidR="00F5058F" w:rsidRPr="00AA140C" w:rsidRDefault="00F5058F" w:rsidP="00F5058F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0"/>
          <w:szCs w:val="20"/>
        </w:rPr>
        <w:t xml:space="preserve">…………….……. </w:t>
      </w:r>
      <w:r w:rsidRPr="00AA140C">
        <w:rPr>
          <w:rFonts w:ascii="Arial" w:hAnsi="Arial" w:cs="Arial"/>
          <w:i/>
          <w:sz w:val="16"/>
          <w:szCs w:val="16"/>
        </w:rPr>
        <w:t>(miejscowość),</w:t>
      </w:r>
      <w:r w:rsidRPr="00AA140C">
        <w:rPr>
          <w:rFonts w:ascii="Arial" w:hAnsi="Arial" w:cs="Arial"/>
          <w:i/>
          <w:sz w:val="18"/>
          <w:szCs w:val="18"/>
        </w:rPr>
        <w:t xml:space="preserve"> </w:t>
      </w:r>
      <w:r w:rsidRPr="00AA140C">
        <w:rPr>
          <w:rFonts w:ascii="Arial" w:hAnsi="Arial" w:cs="Arial"/>
          <w:sz w:val="20"/>
          <w:szCs w:val="20"/>
        </w:rPr>
        <w:t xml:space="preserve">dnia ………….……. r. 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058F" w:rsidRPr="00AA140C" w:rsidRDefault="00F5058F" w:rsidP="00F505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140C">
        <w:rPr>
          <w:rFonts w:ascii="Arial" w:hAnsi="Arial" w:cs="Arial"/>
          <w:i/>
          <w:sz w:val="16"/>
          <w:szCs w:val="16"/>
        </w:rPr>
        <w:t>(podpis)</w:t>
      </w:r>
    </w:p>
    <w:p w:rsidR="00F5058F" w:rsidRPr="00AA140C" w:rsidRDefault="00F5058F" w:rsidP="00F505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058F" w:rsidRPr="00AA140C" w:rsidRDefault="00F5058F" w:rsidP="00F505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058F" w:rsidRPr="00AA140C" w:rsidRDefault="00F5058F" w:rsidP="00F5058F">
      <w:pPr>
        <w:numPr>
          <w:ilvl w:val="0"/>
          <w:numId w:val="11"/>
        </w:numPr>
        <w:shd w:val="clear" w:color="auto" w:fill="BFBFBF"/>
        <w:spacing w:after="16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AA140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AA140C">
        <w:rPr>
          <w:rFonts w:ascii="Arial" w:hAnsi="Arial" w:cs="Arial"/>
          <w:sz w:val="21"/>
          <w:szCs w:val="21"/>
        </w:rPr>
        <w:t xml:space="preserve">: </w:t>
      </w:r>
    </w:p>
    <w:p w:rsidR="00F5058F" w:rsidRPr="00AA140C" w:rsidRDefault="00F5058F" w:rsidP="00F5058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3"/>
          <w:szCs w:val="23"/>
          <w:lang w:eastAsia="ar-SA"/>
        </w:rPr>
      </w:pPr>
      <w:r w:rsidRPr="00AA140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ust. 2 Rozdziału 5 Specyfikacji Istotnych Warunków Zamówienia polegam na zasobach następującego/</w:t>
      </w:r>
      <w:proofErr w:type="spellStart"/>
      <w:r w:rsidRPr="00AA140C">
        <w:rPr>
          <w:rFonts w:ascii="Arial" w:hAnsi="Arial" w:cs="Arial"/>
          <w:sz w:val="21"/>
          <w:szCs w:val="21"/>
        </w:rPr>
        <w:t>ych</w:t>
      </w:r>
      <w:proofErr w:type="spellEnd"/>
      <w:r w:rsidRPr="00AA140C">
        <w:rPr>
          <w:rFonts w:ascii="Arial" w:hAnsi="Arial" w:cs="Arial"/>
          <w:sz w:val="21"/>
          <w:szCs w:val="21"/>
        </w:rPr>
        <w:t xml:space="preserve"> podmiotu/ów: ……………………………………………..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0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A140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A140C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0"/>
          <w:szCs w:val="20"/>
        </w:rPr>
        <w:t xml:space="preserve">…………….……. </w:t>
      </w:r>
      <w:r w:rsidRPr="00AA140C">
        <w:rPr>
          <w:rFonts w:ascii="Arial" w:hAnsi="Arial" w:cs="Arial"/>
          <w:i/>
          <w:sz w:val="16"/>
          <w:szCs w:val="16"/>
        </w:rPr>
        <w:t>(miejscowość),</w:t>
      </w:r>
      <w:r w:rsidRPr="00AA140C">
        <w:rPr>
          <w:rFonts w:ascii="Arial" w:hAnsi="Arial" w:cs="Arial"/>
          <w:i/>
          <w:sz w:val="18"/>
          <w:szCs w:val="18"/>
        </w:rPr>
        <w:t xml:space="preserve"> </w:t>
      </w:r>
      <w:r w:rsidRPr="00AA140C">
        <w:rPr>
          <w:rFonts w:ascii="Arial" w:hAnsi="Arial" w:cs="Arial"/>
          <w:sz w:val="20"/>
          <w:szCs w:val="20"/>
        </w:rPr>
        <w:t xml:space="preserve">dnia ………….……. r. 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058F" w:rsidRPr="00AA140C" w:rsidRDefault="00F5058F" w:rsidP="00F505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140C">
        <w:rPr>
          <w:rFonts w:ascii="Arial" w:hAnsi="Arial" w:cs="Arial"/>
          <w:i/>
          <w:sz w:val="16"/>
          <w:szCs w:val="16"/>
        </w:rPr>
        <w:t>(podpis)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i/>
        </w:rPr>
      </w:pPr>
    </w:p>
    <w:p w:rsidR="00F5058F" w:rsidRPr="00AA140C" w:rsidRDefault="00F5058F" w:rsidP="00F5058F">
      <w:pPr>
        <w:numPr>
          <w:ilvl w:val="0"/>
          <w:numId w:val="11"/>
        </w:numPr>
        <w:shd w:val="clear" w:color="auto" w:fill="BFBFBF"/>
        <w:spacing w:after="0" w:line="360" w:lineRule="auto"/>
        <w:ind w:left="567" w:hanging="567"/>
        <w:jc w:val="both"/>
        <w:rPr>
          <w:rFonts w:ascii="Arial" w:hAnsi="Arial" w:cs="Arial"/>
          <w:b/>
          <w:sz w:val="21"/>
          <w:szCs w:val="21"/>
        </w:rPr>
      </w:pPr>
      <w:r w:rsidRPr="00AA140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b/>
        </w:rPr>
      </w:pP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0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A140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0"/>
          <w:szCs w:val="20"/>
        </w:rPr>
        <w:t xml:space="preserve">…………….……. </w:t>
      </w:r>
      <w:r w:rsidRPr="00AA140C">
        <w:rPr>
          <w:rFonts w:ascii="Arial" w:hAnsi="Arial" w:cs="Arial"/>
          <w:i/>
          <w:sz w:val="16"/>
          <w:szCs w:val="16"/>
        </w:rPr>
        <w:t>(miejscowość),</w:t>
      </w:r>
      <w:r w:rsidRPr="00AA140C">
        <w:rPr>
          <w:rFonts w:ascii="Arial" w:hAnsi="Arial" w:cs="Arial"/>
          <w:i/>
          <w:sz w:val="20"/>
          <w:szCs w:val="20"/>
        </w:rPr>
        <w:t xml:space="preserve"> </w:t>
      </w:r>
      <w:r w:rsidRPr="00AA140C">
        <w:rPr>
          <w:rFonts w:ascii="Arial" w:hAnsi="Arial" w:cs="Arial"/>
          <w:sz w:val="21"/>
          <w:szCs w:val="21"/>
        </w:rPr>
        <w:t>dnia …………………. r.</w:t>
      </w:r>
      <w:r w:rsidRPr="00AA140C">
        <w:rPr>
          <w:rFonts w:ascii="Arial" w:hAnsi="Arial" w:cs="Arial"/>
          <w:sz w:val="20"/>
          <w:szCs w:val="20"/>
        </w:rPr>
        <w:t xml:space="preserve"> 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</w:r>
      <w:r w:rsidRPr="00AA140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058F" w:rsidRPr="00AA140C" w:rsidRDefault="00F5058F" w:rsidP="00F505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140C">
        <w:rPr>
          <w:rFonts w:ascii="Arial" w:hAnsi="Arial" w:cs="Arial"/>
          <w:i/>
          <w:sz w:val="16"/>
          <w:szCs w:val="16"/>
        </w:rPr>
        <w:t>(podpis)</w:t>
      </w:r>
    </w:p>
    <w:p w:rsidR="00F5058F" w:rsidRPr="00AA140C" w:rsidRDefault="00F5058F" w:rsidP="00F5058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140C">
        <w:rPr>
          <w:rFonts w:ascii="Arial" w:hAnsi="Arial" w:cs="Arial"/>
          <w:i/>
          <w:sz w:val="16"/>
          <w:szCs w:val="16"/>
        </w:rPr>
        <w:br w:type="page"/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ind w:left="5664"/>
        <w:jc w:val="center"/>
        <w:rPr>
          <w:rFonts w:ascii="Arial" w:hAnsi="Arial" w:cs="Arial"/>
          <w:sz w:val="24"/>
          <w:szCs w:val="24"/>
        </w:rPr>
      </w:pPr>
      <w:r w:rsidRPr="00AA140C">
        <w:rPr>
          <w:rFonts w:ascii="Arial" w:hAnsi="Arial" w:cs="Arial"/>
          <w:sz w:val="24"/>
          <w:szCs w:val="24"/>
        </w:rPr>
        <w:t>Załącznik nr 5 do SIWZ</w:t>
      </w:r>
    </w:p>
    <w:p w:rsidR="00F5058F" w:rsidRPr="00AA140C" w:rsidRDefault="00F5058F" w:rsidP="00F5058F">
      <w:pPr>
        <w:spacing w:after="0" w:line="240" w:lineRule="auto"/>
        <w:rPr>
          <w:rFonts w:ascii="Arial" w:hAnsi="Arial" w:cs="Arial"/>
          <w:sz w:val="24"/>
          <w:szCs w:val="24"/>
          <w:u w:color="000000"/>
        </w:rPr>
      </w:pPr>
      <w:r w:rsidRPr="00AA140C">
        <w:rPr>
          <w:rFonts w:ascii="Arial" w:hAnsi="Arial" w:cs="Arial"/>
          <w:sz w:val="24"/>
          <w:szCs w:val="24"/>
          <w:u w:color="000000"/>
        </w:rPr>
        <w:t>………………………..</w:t>
      </w:r>
    </w:p>
    <w:p w:rsidR="00F5058F" w:rsidRPr="00AA140C" w:rsidRDefault="00F5058F" w:rsidP="00F5058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color="000000"/>
        </w:rPr>
      </w:pPr>
      <w:r w:rsidRPr="00AA140C">
        <w:rPr>
          <w:rFonts w:ascii="Arial" w:hAnsi="Arial" w:cs="Arial"/>
          <w:i/>
          <w:sz w:val="20"/>
          <w:szCs w:val="20"/>
          <w:u w:color="000000"/>
        </w:rPr>
        <w:t>(Pieczęć Wykonawcy)</w:t>
      </w:r>
    </w:p>
    <w:p w:rsidR="00F5058F" w:rsidRPr="00AA140C" w:rsidRDefault="00F5058F" w:rsidP="00F5058F">
      <w:pPr>
        <w:tabs>
          <w:tab w:val="left" w:pos="1560"/>
          <w:tab w:val="left" w:pos="2835"/>
          <w:tab w:val="left" w:pos="7513"/>
        </w:tabs>
        <w:spacing w:after="0" w:line="240" w:lineRule="auto"/>
        <w:outlineLvl w:val="0"/>
        <w:rPr>
          <w:b/>
        </w:rPr>
      </w:pPr>
    </w:p>
    <w:p w:rsidR="00F5058F" w:rsidRPr="00AA140C" w:rsidRDefault="00F5058F" w:rsidP="00F505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40C">
        <w:rPr>
          <w:rFonts w:ascii="Arial" w:hAnsi="Arial" w:cs="Arial"/>
          <w:b/>
          <w:sz w:val="24"/>
          <w:szCs w:val="24"/>
        </w:rPr>
        <w:t>„WZÓR”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40C">
        <w:rPr>
          <w:rFonts w:ascii="Arial" w:hAnsi="Arial" w:cs="Arial"/>
          <w:b/>
          <w:sz w:val="24"/>
          <w:szCs w:val="24"/>
        </w:rPr>
        <w:t>WYKAZ WYKONANYCH ROBÓT BUDOWLANYCH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058F" w:rsidRPr="00AA140C" w:rsidRDefault="00F5058F" w:rsidP="00F50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F5058F" w:rsidRPr="00AA140C" w:rsidRDefault="00F5058F" w:rsidP="00F5058F">
      <w:pPr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0"/>
          <w:szCs w:val="20"/>
        </w:rPr>
        <w:t xml:space="preserve">Dotyczy: </w:t>
      </w:r>
      <w:r w:rsidRPr="00AA140C">
        <w:rPr>
          <w:rFonts w:ascii="Arial" w:hAnsi="Arial" w:cs="Arial"/>
          <w:sz w:val="20"/>
          <w:szCs w:val="20"/>
        </w:rPr>
        <w:tab/>
        <w:t>postępowania o udzielenie zamówienia publicznego prowadzonego w trybie przetargu nieograniczonego na remont wybranych pomieszczeń biurowych parteru oraz przylegającego do nich korytarza w budynku Ministerstwa Edukacji Narodowej przy al. J. Ch. Szucha 25 w Warszawie, nr postępowania DE-WZP.261.7.2017.RB.</w:t>
      </w:r>
    </w:p>
    <w:p w:rsidR="00F5058F" w:rsidRPr="00AA140C" w:rsidRDefault="00F5058F" w:rsidP="00F5058F">
      <w:pPr>
        <w:spacing w:after="0" w:line="240" w:lineRule="auto"/>
        <w:ind w:left="993" w:hanging="993"/>
        <w:jc w:val="both"/>
        <w:rPr>
          <w:rFonts w:ascii="Arial" w:eastAsia="TimesNewRoman" w:hAnsi="Arial" w:cs="Arial"/>
          <w:sz w:val="20"/>
          <w:szCs w:val="20"/>
          <w:lang w:eastAsia="x-none"/>
        </w:rPr>
      </w:pPr>
    </w:p>
    <w:tbl>
      <w:tblPr>
        <w:tblW w:w="975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8"/>
        <w:gridCol w:w="2835"/>
        <w:gridCol w:w="2268"/>
        <w:gridCol w:w="1134"/>
        <w:gridCol w:w="1559"/>
        <w:gridCol w:w="1559"/>
      </w:tblGrid>
      <w:tr w:rsidR="00F5058F" w:rsidRPr="00AA140C" w:rsidTr="00DD78AC">
        <w:trPr>
          <w:trHeight w:val="1380"/>
        </w:trPr>
        <w:tc>
          <w:tcPr>
            <w:tcW w:w="398" w:type="dxa"/>
            <w:shd w:val="clear" w:color="auto" w:fill="D9D9D9"/>
            <w:vAlign w:val="center"/>
          </w:tcPr>
          <w:p w:rsidR="00F5058F" w:rsidRPr="00AA140C" w:rsidRDefault="00F5058F" w:rsidP="00DD78AC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proofErr w:type="spellStart"/>
            <w:r w:rsidRPr="00AA140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2835" w:type="dxa"/>
            <w:shd w:val="clear" w:color="auto" w:fill="D9D9D9"/>
            <w:vAlign w:val="center"/>
          </w:tcPr>
          <w:p w:rsidR="00F5058F" w:rsidRPr="00AA140C" w:rsidRDefault="00F5058F" w:rsidP="00DD78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A140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Zakres zamówienia (umowy)</w:t>
            </w:r>
          </w:p>
          <w:p w:rsidR="00F5058F" w:rsidRPr="00AA140C" w:rsidRDefault="00F5058F" w:rsidP="00DD78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A140C">
              <w:rPr>
                <w:rFonts w:ascii="Arial" w:hAnsi="Arial" w:cs="Arial"/>
                <w:sz w:val="18"/>
                <w:szCs w:val="18"/>
                <w:lang w:eastAsia="ar-SA"/>
              </w:rPr>
              <w:t>(rodzaj i charakter wykonywanych robót budowlanych)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5058F" w:rsidRPr="00AA140C" w:rsidRDefault="00F5058F" w:rsidP="00DD78AC">
            <w:pPr>
              <w:suppressAutoHyphens/>
              <w:spacing w:after="0" w:line="240" w:lineRule="auto"/>
              <w:ind w:left="-77" w:right="-146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A140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Wartość brutto w PLN robót budowlanych w ramach umowy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5058F" w:rsidRPr="00AA140C" w:rsidRDefault="00F5058F" w:rsidP="00DD78AC">
            <w:pPr>
              <w:suppressAutoHyphens/>
              <w:spacing w:after="0" w:line="240" w:lineRule="auto"/>
              <w:ind w:right="-85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A140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Data wykonania robót budowlanych</w:t>
            </w:r>
            <w:r w:rsidRPr="00AA140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Pr="00AA140C">
              <w:rPr>
                <w:rFonts w:ascii="Arial" w:hAnsi="Arial" w:cs="Arial"/>
                <w:sz w:val="18"/>
                <w:szCs w:val="18"/>
                <w:lang w:eastAsia="ar-SA"/>
              </w:rPr>
              <w:t>dd</w:t>
            </w:r>
            <w:proofErr w:type="spellEnd"/>
            <w:r w:rsidRPr="00AA140C">
              <w:rPr>
                <w:rFonts w:ascii="Arial" w:hAnsi="Arial" w:cs="Arial"/>
                <w:sz w:val="18"/>
                <w:szCs w:val="18"/>
                <w:lang w:eastAsia="ar-SA"/>
              </w:rPr>
              <w:t>/mm/</w:t>
            </w:r>
            <w:proofErr w:type="spellStart"/>
            <w:r w:rsidRPr="00AA140C">
              <w:rPr>
                <w:rFonts w:ascii="Arial" w:hAnsi="Arial" w:cs="Arial"/>
                <w:sz w:val="18"/>
                <w:szCs w:val="18"/>
                <w:lang w:eastAsia="ar-SA"/>
              </w:rPr>
              <w:t>rr</w:t>
            </w:r>
            <w:proofErr w:type="spellEnd"/>
            <w:r w:rsidRPr="00AA140C">
              <w:rPr>
                <w:rFonts w:ascii="Arial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5058F" w:rsidRPr="00AA140C" w:rsidRDefault="00F5058F" w:rsidP="00DD78AC">
            <w:pPr>
              <w:suppressAutoHyphens/>
              <w:spacing w:after="0" w:line="240" w:lineRule="auto"/>
              <w:ind w:left="-57" w:right="-7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A140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Miejsce wykonanych robót budowlanych</w:t>
            </w:r>
            <w:r w:rsidRPr="00AA140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(adres)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5058F" w:rsidRPr="00AA140C" w:rsidRDefault="00F5058F" w:rsidP="00DD78AC">
            <w:pPr>
              <w:suppressAutoHyphens/>
              <w:spacing w:after="0" w:line="240" w:lineRule="auto"/>
              <w:ind w:left="-57" w:right="-7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A140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Podmiot/y na rzecz, których roboty budowlane zostały wykonane</w:t>
            </w:r>
            <w:r w:rsidRPr="00AA140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(nazwa)</w:t>
            </w:r>
          </w:p>
        </w:tc>
      </w:tr>
      <w:tr w:rsidR="00F5058F" w:rsidRPr="00AA140C" w:rsidTr="00DD78AC">
        <w:trPr>
          <w:trHeight w:val="590"/>
        </w:trPr>
        <w:tc>
          <w:tcPr>
            <w:tcW w:w="9753" w:type="dxa"/>
            <w:gridSpan w:val="6"/>
            <w:vAlign w:val="center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40C">
              <w:rPr>
                <w:rFonts w:ascii="Arial" w:hAnsi="Arial" w:cs="Arial"/>
              </w:rPr>
              <w:t>Roboty budowlane opisane w Rozdziale 5 ust. 2 pkt 3 ppkt 3.1 lit. a</w:t>
            </w:r>
          </w:p>
        </w:tc>
      </w:tr>
      <w:tr w:rsidR="00F5058F" w:rsidRPr="00AA140C" w:rsidTr="00DD78AC">
        <w:trPr>
          <w:trHeight w:val="1861"/>
        </w:trPr>
        <w:tc>
          <w:tcPr>
            <w:tcW w:w="398" w:type="dxa"/>
            <w:vAlign w:val="center"/>
          </w:tcPr>
          <w:p w:rsidR="00F5058F" w:rsidRPr="00AA140C" w:rsidRDefault="00F5058F" w:rsidP="00DD78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 xml:space="preserve">Nazwa robót budowlanych: ………………………………………… ………………………………………… w zakres których wchodziły </w:t>
            </w:r>
            <w:r w:rsidRPr="00AA140C">
              <w:rPr>
                <w:rFonts w:ascii="Arial" w:hAnsi="Arial" w:cs="Arial"/>
                <w:b/>
                <w:sz w:val="18"/>
                <w:szCs w:val="18"/>
              </w:rPr>
              <w:t>co najmniej roboty polegające na</w:t>
            </w:r>
            <w:r w:rsidRPr="00AA14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058F" w:rsidRPr="00AA140C" w:rsidRDefault="00F5058F" w:rsidP="00F5058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12" w:hanging="218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 xml:space="preserve">kładzeniu gładzi gipsowej </w:t>
            </w:r>
            <w:r w:rsidRPr="00AA140C">
              <w:rPr>
                <w:rFonts w:ascii="Arial" w:hAnsi="Arial" w:cs="Arial"/>
                <w:b/>
                <w:sz w:val="18"/>
                <w:szCs w:val="18"/>
              </w:rPr>
              <w:t>(TAK/NIE)*</w:t>
            </w:r>
          </w:p>
          <w:p w:rsidR="00F5058F" w:rsidRPr="00AA140C" w:rsidRDefault="00F5058F" w:rsidP="00F5058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12" w:hanging="218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 xml:space="preserve">układaniu posadzek z parkietu drewnianego </w:t>
            </w:r>
            <w:r w:rsidRPr="00AA140C">
              <w:rPr>
                <w:rFonts w:ascii="Arial" w:hAnsi="Arial" w:cs="Arial"/>
                <w:b/>
                <w:sz w:val="18"/>
                <w:szCs w:val="18"/>
              </w:rPr>
              <w:t>(TAK/NIE)*</w:t>
            </w:r>
            <w:r w:rsidRPr="00AA14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058F" w:rsidRPr="00AA140C" w:rsidRDefault="00F5058F" w:rsidP="00F5058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12" w:hanging="218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 xml:space="preserve">montażu drzwi </w:t>
            </w:r>
            <w:r w:rsidRPr="00AA140C">
              <w:rPr>
                <w:rFonts w:ascii="Arial" w:hAnsi="Arial" w:cs="Arial"/>
                <w:b/>
                <w:sz w:val="18"/>
                <w:szCs w:val="18"/>
              </w:rPr>
              <w:t>(TAK/NIE)*</w:t>
            </w:r>
            <w:r w:rsidRPr="00AA14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058F" w:rsidRPr="00AA140C" w:rsidRDefault="00F5058F" w:rsidP="00F5058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12" w:hanging="218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 xml:space="preserve">montażu lub renowacji parapetów </w:t>
            </w:r>
            <w:r w:rsidRPr="00AA140C">
              <w:rPr>
                <w:rFonts w:ascii="Arial" w:hAnsi="Arial" w:cs="Arial"/>
                <w:b/>
                <w:sz w:val="18"/>
                <w:szCs w:val="18"/>
              </w:rPr>
              <w:t>(TAK/NIE)*</w:t>
            </w:r>
          </w:p>
        </w:tc>
        <w:tc>
          <w:tcPr>
            <w:tcW w:w="2268" w:type="dxa"/>
          </w:tcPr>
          <w:p w:rsidR="00F5058F" w:rsidRPr="00AA140C" w:rsidRDefault="00F5058F" w:rsidP="00DD78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>Całkowita wartość umowy brutto: ……………………… złotych, w tym wartość robót budowlanych wewnątrz budynku brutto: …………………….złotych</w:t>
            </w:r>
          </w:p>
        </w:tc>
        <w:tc>
          <w:tcPr>
            <w:tcW w:w="1134" w:type="dxa"/>
            <w:vAlign w:val="center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58F" w:rsidRPr="00AA140C" w:rsidTr="00DD78AC">
        <w:trPr>
          <w:trHeight w:val="1818"/>
        </w:trPr>
        <w:tc>
          <w:tcPr>
            <w:tcW w:w="398" w:type="dxa"/>
            <w:vAlign w:val="center"/>
          </w:tcPr>
          <w:p w:rsidR="00F5058F" w:rsidRPr="00AA140C" w:rsidRDefault="00F5058F" w:rsidP="00DD78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 xml:space="preserve">Nazwa robót budowlanych: ………………………………………… ………………………………………… w zakres których wchodziły </w:t>
            </w:r>
            <w:r w:rsidRPr="00AA140C">
              <w:rPr>
                <w:rFonts w:ascii="Arial" w:hAnsi="Arial" w:cs="Arial"/>
                <w:b/>
                <w:sz w:val="18"/>
                <w:szCs w:val="18"/>
              </w:rPr>
              <w:t>co najmniej roboty polegające na</w:t>
            </w:r>
            <w:r w:rsidRPr="00AA14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058F" w:rsidRPr="00AA140C" w:rsidRDefault="00F5058F" w:rsidP="00F5058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12" w:hanging="218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 xml:space="preserve">kładzeniu gładzi gipsowej </w:t>
            </w:r>
            <w:r w:rsidRPr="00AA140C">
              <w:rPr>
                <w:rFonts w:ascii="Arial" w:hAnsi="Arial" w:cs="Arial"/>
                <w:b/>
                <w:sz w:val="18"/>
                <w:szCs w:val="18"/>
              </w:rPr>
              <w:t>(TAK/NIE)*</w:t>
            </w:r>
          </w:p>
          <w:p w:rsidR="00F5058F" w:rsidRPr="00AA140C" w:rsidRDefault="00F5058F" w:rsidP="00F5058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12" w:hanging="218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 xml:space="preserve">układaniu posadzek z parkietu drewnianego </w:t>
            </w:r>
            <w:r w:rsidRPr="00AA140C">
              <w:rPr>
                <w:rFonts w:ascii="Arial" w:hAnsi="Arial" w:cs="Arial"/>
                <w:b/>
                <w:sz w:val="18"/>
                <w:szCs w:val="18"/>
              </w:rPr>
              <w:t>(TAK/NIE)*</w:t>
            </w:r>
            <w:r w:rsidRPr="00AA14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058F" w:rsidRPr="00AA140C" w:rsidRDefault="00F5058F" w:rsidP="00F5058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12" w:hanging="218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 xml:space="preserve">montażu drzwi </w:t>
            </w:r>
            <w:r w:rsidRPr="00AA140C">
              <w:rPr>
                <w:rFonts w:ascii="Arial" w:hAnsi="Arial" w:cs="Arial"/>
                <w:b/>
                <w:sz w:val="18"/>
                <w:szCs w:val="18"/>
              </w:rPr>
              <w:t>(TAK/NIE)*</w:t>
            </w:r>
            <w:r w:rsidRPr="00AA14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058F" w:rsidRPr="00AA140C" w:rsidRDefault="00F5058F" w:rsidP="00F5058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12" w:hanging="218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 xml:space="preserve">montażu lub renowacji parapetów </w:t>
            </w:r>
            <w:r w:rsidRPr="00AA140C">
              <w:rPr>
                <w:rFonts w:ascii="Arial" w:hAnsi="Arial" w:cs="Arial"/>
                <w:b/>
                <w:sz w:val="18"/>
                <w:szCs w:val="18"/>
              </w:rPr>
              <w:t>(TAK/NIE)*</w:t>
            </w:r>
          </w:p>
        </w:tc>
        <w:tc>
          <w:tcPr>
            <w:tcW w:w="2268" w:type="dxa"/>
          </w:tcPr>
          <w:p w:rsidR="00F5058F" w:rsidRPr="00AA140C" w:rsidRDefault="00F5058F" w:rsidP="00DD78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>Całkowita wartość umowy brutto: ……………………… złotych, w tym wartość robót budowlanych wewnątrz budynku brutto: …………………….złotych</w:t>
            </w:r>
          </w:p>
        </w:tc>
        <w:tc>
          <w:tcPr>
            <w:tcW w:w="1134" w:type="dxa"/>
            <w:vAlign w:val="center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58F" w:rsidRPr="00AA140C" w:rsidTr="00DD78AC">
        <w:trPr>
          <w:trHeight w:val="574"/>
        </w:trPr>
        <w:tc>
          <w:tcPr>
            <w:tcW w:w="9753" w:type="dxa"/>
            <w:gridSpan w:val="6"/>
            <w:vAlign w:val="center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40C">
              <w:rPr>
                <w:rFonts w:ascii="Arial" w:hAnsi="Arial" w:cs="Arial"/>
              </w:rPr>
              <w:t>Roboty budowlane opisane w Rozdziale 5 ust. 2 pkt 3 ppkt 3.1 lit. b</w:t>
            </w:r>
          </w:p>
        </w:tc>
      </w:tr>
      <w:tr w:rsidR="00F5058F" w:rsidRPr="00AA140C" w:rsidTr="00DD78AC">
        <w:trPr>
          <w:trHeight w:val="949"/>
        </w:trPr>
        <w:tc>
          <w:tcPr>
            <w:tcW w:w="398" w:type="dxa"/>
            <w:vAlign w:val="center"/>
          </w:tcPr>
          <w:p w:rsidR="00F5058F" w:rsidRPr="00AA140C" w:rsidRDefault="00F5058F" w:rsidP="00DD78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>Nazwa robót budowlanych: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 xml:space="preserve">w zakres których wchodziły </w:t>
            </w:r>
            <w:r w:rsidRPr="00AA140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 xml:space="preserve">co najmniej roboty </w:t>
            </w:r>
            <w:r w:rsidRPr="00AA140C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w branży elektrycznej </w:t>
            </w:r>
            <w:r w:rsidRPr="00AA140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>(TAK/NIE)*</w:t>
            </w:r>
          </w:p>
        </w:tc>
        <w:tc>
          <w:tcPr>
            <w:tcW w:w="2268" w:type="dxa"/>
          </w:tcPr>
          <w:p w:rsidR="00F5058F" w:rsidRPr="00AA140C" w:rsidRDefault="00F5058F" w:rsidP="00DD78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A140C">
              <w:rPr>
                <w:rFonts w:ascii="Arial" w:hAnsi="Arial" w:cs="Arial"/>
                <w:sz w:val="18"/>
                <w:szCs w:val="18"/>
                <w:lang w:eastAsia="ar-SA"/>
              </w:rPr>
              <w:t>Całkowita wartość umowy brutto: ……………………… złotych, w tym wartość brutto robót w branży elektrycznej: ……………………….. złotych</w:t>
            </w:r>
          </w:p>
        </w:tc>
        <w:tc>
          <w:tcPr>
            <w:tcW w:w="1134" w:type="dxa"/>
            <w:vAlign w:val="center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58F" w:rsidRPr="00AA140C" w:rsidTr="00DD78AC">
        <w:trPr>
          <w:trHeight w:val="483"/>
        </w:trPr>
        <w:tc>
          <w:tcPr>
            <w:tcW w:w="398" w:type="dxa"/>
            <w:vAlign w:val="center"/>
          </w:tcPr>
          <w:p w:rsidR="00F5058F" w:rsidRPr="00AA140C" w:rsidRDefault="00F5058F" w:rsidP="00DD78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>Nazwa robót budowlanych: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 xml:space="preserve">w zakres których wchodziły </w:t>
            </w:r>
            <w:r w:rsidRPr="00AA140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 xml:space="preserve">co najmniej roboty </w:t>
            </w:r>
            <w:r w:rsidRPr="00AA140C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w branży elektrycznej </w:t>
            </w:r>
            <w:r w:rsidRPr="00AA140C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>(TAK/NIE)*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058F" w:rsidRPr="00AA140C" w:rsidRDefault="00F5058F" w:rsidP="00DD78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A140C">
              <w:rPr>
                <w:rFonts w:ascii="Arial" w:hAnsi="Arial" w:cs="Arial"/>
                <w:sz w:val="18"/>
                <w:szCs w:val="18"/>
                <w:lang w:eastAsia="ar-SA"/>
              </w:rPr>
              <w:t>Całkowita wartość umowy brutto: ……………………… złotych, w tym wartość brutto robót w branży elektrycznej: ……………………….. złotych</w:t>
            </w:r>
          </w:p>
        </w:tc>
        <w:tc>
          <w:tcPr>
            <w:tcW w:w="1134" w:type="dxa"/>
            <w:vAlign w:val="center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58F" w:rsidRPr="00AA140C" w:rsidTr="00DD78AC">
        <w:trPr>
          <w:trHeight w:val="624"/>
        </w:trPr>
        <w:tc>
          <w:tcPr>
            <w:tcW w:w="9753" w:type="dxa"/>
            <w:gridSpan w:val="6"/>
            <w:vAlign w:val="center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40C">
              <w:rPr>
                <w:rFonts w:ascii="Arial" w:hAnsi="Arial" w:cs="Arial"/>
              </w:rPr>
              <w:t>Roboty budowlane opisane w Rozdziale 5 ust. 2 pkt 3 ppkt 3.1 lit. c</w:t>
            </w:r>
          </w:p>
        </w:tc>
      </w:tr>
      <w:tr w:rsidR="00F5058F" w:rsidRPr="00AA140C" w:rsidTr="00DD78AC">
        <w:trPr>
          <w:trHeight w:val="1814"/>
        </w:trPr>
        <w:tc>
          <w:tcPr>
            <w:tcW w:w="398" w:type="dxa"/>
            <w:vAlign w:val="center"/>
          </w:tcPr>
          <w:p w:rsidR="00F5058F" w:rsidRPr="00AA140C" w:rsidRDefault="00F5058F" w:rsidP="00DD78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5" w:type="dxa"/>
            <w:vAlign w:val="center"/>
          </w:tcPr>
          <w:p w:rsidR="00F5058F" w:rsidRPr="00AA140C" w:rsidRDefault="00F5058F" w:rsidP="00DD78AC">
            <w:pPr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 xml:space="preserve">Nazwa robót budowlanych: ………………………………………… ………………………………………… w zakres których wchodziły </w:t>
            </w:r>
            <w:r w:rsidRPr="00AA140C">
              <w:rPr>
                <w:rFonts w:ascii="Arial" w:hAnsi="Arial" w:cs="Arial"/>
                <w:b/>
                <w:sz w:val="18"/>
                <w:szCs w:val="18"/>
              </w:rPr>
              <w:t>co najmniej roboty w branży sanitarnej polegające na</w:t>
            </w:r>
            <w:r w:rsidRPr="00AA14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058F" w:rsidRPr="00AA140C" w:rsidRDefault="00F5058F" w:rsidP="00F5058F">
            <w:pPr>
              <w:numPr>
                <w:ilvl w:val="0"/>
                <w:numId w:val="12"/>
              </w:numPr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212" w:hanging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 xml:space="preserve">wykonaniu, wymianie lub remoncie instalacji centralnego ogrzewania </w:t>
            </w:r>
            <w:r w:rsidRPr="00AA140C">
              <w:rPr>
                <w:rFonts w:ascii="Arial" w:hAnsi="Arial" w:cs="Arial"/>
                <w:b/>
                <w:sz w:val="18"/>
                <w:szCs w:val="18"/>
              </w:rPr>
              <w:t>(TAK/NIE)*</w:t>
            </w:r>
          </w:p>
        </w:tc>
        <w:tc>
          <w:tcPr>
            <w:tcW w:w="2268" w:type="dxa"/>
          </w:tcPr>
          <w:p w:rsidR="00F5058F" w:rsidRPr="00AA140C" w:rsidRDefault="00F5058F" w:rsidP="00DD78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>Całkowita wartość umowy brutto: ……………………… złotych, w tym wartość brutto robót w branży sanitarnej: ……………………….. złotych</w:t>
            </w:r>
          </w:p>
        </w:tc>
        <w:tc>
          <w:tcPr>
            <w:tcW w:w="1134" w:type="dxa"/>
            <w:vAlign w:val="center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058F" w:rsidRPr="00AA140C" w:rsidTr="00DD78AC">
        <w:trPr>
          <w:trHeight w:val="949"/>
        </w:trPr>
        <w:tc>
          <w:tcPr>
            <w:tcW w:w="398" w:type="dxa"/>
            <w:vAlign w:val="center"/>
          </w:tcPr>
          <w:p w:rsidR="00F5058F" w:rsidRPr="00AA140C" w:rsidRDefault="00F5058F" w:rsidP="00DD78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35" w:type="dxa"/>
            <w:vAlign w:val="center"/>
          </w:tcPr>
          <w:p w:rsidR="00F5058F" w:rsidRPr="00AA140C" w:rsidRDefault="00F5058F" w:rsidP="00DD78AC">
            <w:pPr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 xml:space="preserve">Nazwa robót budowlanych: ………………………………………… ………………………………………… w zakres których wchodziły </w:t>
            </w:r>
            <w:r w:rsidRPr="00AA140C">
              <w:rPr>
                <w:rFonts w:ascii="Arial" w:hAnsi="Arial" w:cs="Arial"/>
                <w:b/>
                <w:sz w:val="18"/>
                <w:szCs w:val="18"/>
              </w:rPr>
              <w:t>co najmniej roboty w branży sanitarnej polegające na</w:t>
            </w:r>
            <w:r w:rsidRPr="00AA14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058F" w:rsidRPr="00AA140C" w:rsidRDefault="00F5058F" w:rsidP="00F5058F">
            <w:pPr>
              <w:numPr>
                <w:ilvl w:val="0"/>
                <w:numId w:val="13"/>
              </w:numPr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21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 xml:space="preserve">wykonaniu, wymianie lub remoncie instalacji centralnego ogrzewania </w:t>
            </w:r>
            <w:r w:rsidRPr="00AA140C">
              <w:rPr>
                <w:rFonts w:ascii="Arial" w:hAnsi="Arial" w:cs="Arial"/>
                <w:b/>
                <w:sz w:val="18"/>
                <w:szCs w:val="18"/>
              </w:rPr>
              <w:t>(TAK/NIE)*</w:t>
            </w:r>
          </w:p>
        </w:tc>
        <w:tc>
          <w:tcPr>
            <w:tcW w:w="2268" w:type="dxa"/>
          </w:tcPr>
          <w:p w:rsidR="00F5058F" w:rsidRPr="00AA140C" w:rsidRDefault="00F5058F" w:rsidP="00DD78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A140C">
              <w:rPr>
                <w:rFonts w:ascii="Arial" w:hAnsi="Arial" w:cs="Arial"/>
                <w:sz w:val="18"/>
                <w:szCs w:val="18"/>
              </w:rPr>
              <w:t>Całkowita wartość umowy brutto: ……………………… złotych, w tym wartość brutto robót w branży sanitarnej: ……………………….. złotych</w:t>
            </w:r>
          </w:p>
        </w:tc>
        <w:tc>
          <w:tcPr>
            <w:tcW w:w="1134" w:type="dxa"/>
            <w:vAlign w:val="center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058F" w:rsidRPr="00AA140C" w:rsidRDefault="00F5058F" w:rsidP="00F5058F">
      <w:pPr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</w:p>
    <w:p w:rsidR="00F5058F" w:rsidRPr="00AA140C" w:rsidRDefault="00F5058F" w:rsidP="00F5058F">
      <w:pPr>
        <w:spacing w:after="0" w:line="24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AA140C">
        <w:rPr>
          <w:rFonts w:ascii="Arial" w:hAnsi="Arial" w:cs="Arial"/>
          <w:b/>
          <w:sz w:val="20"/>
          <w:szCs w:val="20"/>
        </w:rPr>
        <w:t xml:space="preserve">*) </w:t>
      </w:r>
      <w:r w:rsidRPr="00AA140C">
        <w:rPr>
          <w:rFonts w:ascii="Arial" w:hAnsi="Arial" w:cs="Arial"/>
          <w:b/>
          <w:i/>
          <w:sz w:val="20"/>
          <w:szCs w:val="20"/>
        </w:rPr>
        <w:t>Niepotrzebne proszę skreślić</w:t>
      </w:r>
    </w:p>
    <w:p w:rsidR="00F5058F" w:rsidRPr="00AA140C" w:rsidRDefault="00F5058F" w:rsidP="00F5058F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F5058F" w:rsidRPr="00AA140C" w:rsidRDefault="00F5058F" w:rsidP="00F5058F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F5058F" w:rsidRPr="00AA140C" w:rsidRDefault="00F5058F" w:rsidP="00F5058F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AA140C">
        <w:rPr>
          <w:rFonts w:ascii="Arial" w:hAnsi="Arial" w:cs="Arial"/>
          <w:i/>
          <w:sz w:val="18"/>
          <w:szCs w:val="18"/>
        </w:rPr>
        <w:tab/>
        <w:t>…………..............................................................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</w:rPr>
      </w:pPr>
      <w:r w:rsidRPr="00AA140C">
        <w:rPr>
          <w:rFonts w:ascii="Arial" w:hAnsi="Arial" w:cs="Arial"/>
          <w:i/>
          <w:iCs/>
          <w:sz w:val="18"/>
          <w:szCs w:val="18"/>
        </w:rPr>
        <w:t>(data, imi</w:t>
      </w:r>
      <w:r w:rsidRPr="00AA140C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AA140C">
        <w:rPr>
          <w:rFonts w:ascii="Arial" w:hAnsi="Arial" w:cs="Arial"/>
          <w:i/>
          <w:iCs/>
          <w:sz w:val="18"/>
          <w:szCs w:val="18"/>
        </w:rPr>
        <w:t>i nazwisko oraz podpis upoważnionego przedstawiciela Wykonawcy)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A140C">
        <w:rPr>
          <w:rFonts w:ascii="Arial" w:hAnsi="Arial" w:cs="Arial"/>
          <w:b/>
        </w:rPr>
        <w:t>UWAGA:</w:t>
      </w:r>
    </w:p>
    <w:p w:rsidR="00F5058F" w:rsidRPr="00AA140C" w:rsidRDefault="00F5058F" w:rsidP="00F5058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A140C">
        <w:rPr>
          <w:rFonts w:ascii="Arial" w:eastAsia="Times New Roman" w:hAnsi="Arial" w:cs="Arial"/>
          <w:sz w:val="18"/>
          <w:szCs w:val="18"/>
          <w:lang w:eastAsia="pl-PL"/>
        </w:rPr>
        <w:t>Zgodnie z § 2 ust. 4 pkt. 1 rozporz</w:t>
      </w:r>
      <w:r w:rsidRPr="00AA140C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AA140C">
        <w:rPr>
          <w:rFonts w:ascii="Arial" w:eastAsia="Times New Roman" w:hAnsi="Arial" w:cs="Arial"/>
          <w:sz w:val="18"/>
          <w:szCs w:val="18"/>
          <w:lang w:eastAsia="pl-PL"/>
        </w:rPr>
        <w:t>dzenia Prezesa Rady Ministrów z dnia 26 lipca 2016 r.  w sprawie rodzajów dokumentów, jakich mo</w:t>
      </w:r>
      <w:r w:rsidRPr="00AA140C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Pr="00AA140C">
        <w:rPr>
          <w:rFonts w:ascii="Arial" w:eastAsia="Times New Roman" w:hAnsi="Arial" w:cs="Arial"/>
          <w:sz w:val="18"/>
          <w:szCs w:val="18"/>
          <w:lang w:eastAsia="pl-PL"/>
        </w:rPr>
        <w:t xml:space="preserve">e </w:t>
      </w:r>
      <w:r w:rsidRPr="00AA140C">
        <w:rPr>
          <w:rFonts w:ascii="Arial" w:eastAsia="TimesNewRoman" w:hAnsi="Arial" w:cs="Arial"/>
          <w:sz w:val="18"/>
          <w:szCs w:val="18"/>
          <w:lang w:eastAsia="pl-PL"/>
        </w:rPr>
        <w:t>żą</w:t>
      </w:r>
      <w:r w:rsidRPr="00AA140C">
        <w:rPr>
          <w:rFonts w:ascii="Arial" w:eastAsia="Times New Roman" w:hAnsi="Arial" w:cs="Arial"/>
          <w:sz w:val="18"/>
          <w:szCs w:val="18"/>
          <w:lang w:eastAsia="pl-PL"/>
        </w:rPr>
        <w:t>da</w:t>
      </w:r>
      <w:r w:rsidRPr="00AA140C">
        <w:rPr>
          <w:rFonts w:ascii="Arial" w:eastAsia="TimesNewRoman" w:hAnsi="Arial" w:cs="Arial"/>
          <w:sz w:val="18"/>
          <w:szCs w:val="18"/>
          <w:lang w:eastAsia="pl-PL"/>
        </w:rPr>
        <w:t>ć z</w:t>
      </w:r>
      <w:r w:rsidRPr="00AA140C">
        <w:rPr>
          <w:rFonts w:ascii="Arial" w:eastAsia="Times New Roman" w:hAnsi="Arial" w:cs="Arial"/>
          <w:sz w:val="18"/>
          <w:szCs w:val="18"/>
          <w:lang w:eastAsia="pl-PL"/>
        </w:rPr>
        <w:t>amawiaj</w:t>
      </w:r>
      <w:r w:rsidRPr="00AA140C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AA140C">
        <w:rPr>
          <w:rFonts w:ascii="Arial" w:eastAsia="Times New Roman" w:hAnsi="Arial" w:cs="Arial"/>
          <w:sz w:val="18"/>
          <w:szCs w:val="18"/>
          <w:lang w:eastAsia="pl-PL"/>
        </w:rPr>
        <w:t>cy od wykonawcy w postepowaniu o udzielenie zamówienia publicznego (Dz. U. z 2016 r. poz. 1126) d</w:t>
      </w:r>
      <w:r w:rsidRPr="00AA140C">
        <w:rPr>
          <w:rFonts w:ascii="Arial" w:hAnsi="Arial" w:cs="Arial"/>
          <w:sz w:val="18"/>
          <w:szCs w:val="18"/>
        </w:rPr>
        <w:t xml:space="preserve">owodami potwierdzającymi czy roboty budowlane zostały wykonane należycie są: </w:t>
      </w:r>
    </w:p>
    <w:p w:rsidR="00F5058F" w:rsidRPr="00AA140C" w:rsidRDefault="00F5058F" w:rsidP="00F5058F">
      <w:pPr>
        <w:pStyle w:val="Tekstpodstawowywcity21"/>
        <w:tabs>
          <w:tab w:val="left" w:pos="851"/>
          <w:tab w:val="left" w:pos="993"/>
          <w:tab w:val="left" w:pos="1134"/>
        </w:tabs>
        <w:spacing w:after="0" w:line="240" w:lineRule="auto"/>
        <w:ind w:left="993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A140C">
        <w:rPr>
          <w:rFonts w:ascii="Arial" w:eastAsia="Calibri" w:hAnsi="Arial" w:cs="Arial"/>
          <w:sz w:val="18"/>
          <w:szCs w:val="18"/>
          <w:lang w:eastAsia="en-US"/>
        </w:rPr>
        <w:t>a)</w:t>
      </w:r>
      <w:r w:rsidRPr="00AA140C">
        <w:rPr>
          <w:rFonts w:ascii="Arial" w:eastAsia="Calibri" w:hAnsi="Arial" w:cs="Arial"/>
          <w:sz w:val="18"/>
          <w:szCs w:val="18"/>
          <w:lang w:eastAsia="en-US"/>
        </w:rPr>
        <w:tab/>
        <w:t xml:space="preserve">referencje lub inne dokumenty wystawione przez podmiot na rzecz którego roboty budowlane były wykonywane, </w:t>
      </w:r>
    </w:p>
    <w:p w:rsidR="00F5058F" w:rsidRPr="00AA140C" w:rsidRDefault="00F5058F" w:rsidP="00F505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A140C">
        <w:rPr>
          <w:rFonts w:ascii="Arial" w:hAnsi="Arial" w:cs="Arial"/>
          <w:sz w:val="18"/>
          <w:szCs w:val="18"/>
        </w:rPr>
        <w:t>b)</w:t>
      </w:r>
      <w:r w:rsidRPr="00AA140C">
        <w:rPr>
          <w:rFonts w:ascii="Arial" w:hAnsi="Arial" w:cs="Arial"/>
          <w:sz w:val="18"/>
          <w:szCs w:val="18"/>
        </w:rPr>
        <w:tab/>
        <w:t xml:space="preserve">inne dokumenty – jeżeli z uzasadnionych przyczyn o obiektywnym charakterze Wykonawca nie jest w stanie uzyskać dokumentów, o którym mowa w pkt a). </w:t>
      </w:r>
      <w:r w:rsidRPr="00AA140C">
        <w:rPr>
          <w:rFonts w:ascii="Arial" w:eastAsia="Times New Roman" w:hAnsi="Arial" w:cs="Arial"/>
          <w:sz w:val="18"/>
          <w:szCs w:val="18"/>
          <w:lang w:eastAsia="pl-PL"/>
        </w:rPr>
        <w:t>Jeśli Wykonawca składa inne dokumenty, zobowiązany jest podać przyczyny braku możliwości uzyskania poświadczenia.</w:t>
      </w:r>
    </w:p>
    <w:p w:rsidR="00F5058F" w:rsidRPr="00AA140C" w:rsidRDefault="00F5058F" w:rsidP="00F5058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AA140C">
        <w:rPr>
          <w:rFonts w:ascii="Arial" w:eastAsia="Times New Roman" w:hAnsi="Arial" w:cs="Arial"/>
          <w:kern w:val="1"/>
          <w:sz w:val="18"/>
          <w:szCs w:val="18"/>
          <w:lang w:eastAsia="ar-SA"/>
        </w:rPr>
        <w:t>W przypadku wskazania przez wykonawcę ww.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ustawy, korzysta z posiadanych oświadczeń lub dokumentów, o ile są one aktualne.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AA140C">
        <w:rPr>
          <w:rFonts w:ascii="Arial" w:hAnsi="Arial" w:cs="Arial"/>
          <w:sz w:val="18"/>
          <w:szCs w:val="18"/>
        </w:rPr>
        <w:br w:type="page"/>
      </w:r>
      <w:r w:rsidRPr="00AA140C">
        <w:rPr>
          <w:rFonts w:ascii="Arial" w:hAnsi="Arial" w:cs="Arial"/>
          <w:sz w:val="24"/>
          <w:szCs w:val="24"/>
        </w:rPr>
        <w:t>Zał</w:t>
      </w:r>
      <w:r w:rsidRPr="00AA140C">
        <w:rPr>
          <w:rFonts w:ascii="Arial" w:eastAsia="TimesNewRoman" w:hAnsi="Arial" w:cs="Arial"/>
          <w:sz w:val="24"/>
          <w:szCs w:val="24"/>
        </w:rPr>
        <w:t>ą</w:t>
      </w:r>
      <w:r w:rsidRPr="00AA140C">
        <w:rPr>
          <w:rFonts w:ascii="Arial" w:hAnsi="Arial" w:cs="Arial"/>
          <w:sz w:val="24"/>
          <w:szCs w:val="24"/>
        </w:rPr>
        <w:t>cznik nr 6 do SIWZ</w:t>
      </w:r>
    </w:p>
    <w:p w:rsidR="00F5058F" w:rsidRPr="00AA140C" w:rsidRDefault="00F5058F" w:rsidP="00F5058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  <w:lang w:eastAsia="ar-SA"/>
        </w:rPr>
      </w:pPr>
    </w:p>
    <w:p w:rsidR="00F5058F" w:rsidRPr="00AA140C" w:rsidRDefault="00F5058F" w:rsidP="00F5058F">
      <w:pPr>
        <w:spacing w:after="0" w:line="240" w:lineRule="auto"/>
        <w:rPr>
          <w:rFonts w:ascii="Arial" w:hAnsi="Arial" w:cs="Arial"/>
          <w:sz w:val="24"/>
          <w:szCs w:val="24"/>
          <w:u w:color="000000"/>
        </w:rPr>
      </w:pPr>
      <w:r w:rsidRPr="00AA140C">
        <w:rPr>
          <w:rFonts w:ascii="Arial" w:hAnsi="Arial" w:cs="Arial"/>
          <w:sz w:val="24"/>
          <w:szCs w:val="24"/>
          <w:u w:color="000000"/>
        </w:rPr>
        <w:t>………………………..</w:t>
      </w:r>
    </w:p>
    <w:p w:rsidR="00F5058F" w:rsidRPr="00AA140C" w:rsidRDefault="00F5058F" w:rsidP="00F5058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color="000000"/>
        </w:rPr>
      </w:pPr>
      <w:r w:rsidRPr="00AA140C">
        <w:rPr>
          <w:rFonts w:ascii="Arial" w:hAnsi="Arial" w:cs="Arial"/>
          <w:i/>
          <w:sz w:val="20"/>
          <w:szCs w:val="20"/>
          <w:u w:color="000000"/>
        </w:rPr>
        <w:t>(Pieczęć Wykonawcy)</w:t>
      </w:r>
    </w:p>
    <w:p w:rsidR="00F5058F" w:rsidRPr="00AA140C" w:rsidRDefault="00F5058F" w:rsidP="00F5058F">
      <w:pPr>
        <w:tabs>
          <w:tab w:val="left" w:pos="1560"/>
          <w:tab w:val="left" w:pos="2835"/>
          <w:tab w:val="left" w:pos="7513"/>
        </w:tabs>
        <w:spacing w:after="0" w:line="240" w:lineRule="auto"/>
        <w:outlineLvl w:val="0"/>
        <w:rPr>
          <w:b/>
        </w:rPr>
      </w:pPr>
    </w:p>
    <w:p w:rsidR="00F5058F" w:rsidRPr="00AA140C" w:rsidRDefault="00F5058F" w:rsidP="00F505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40C">
        <w:rPr>
          <w:rFonts w:ascii="Arial" w:hAnsi="Arial" w:cs="Arial"/>
          <w:b/>
          <w:sz w:val="24"/>
          <w:szCs w:val="24"/>
        </w:rPr>
        <w:t>„WZÓR”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40C">
        <w:rPr>
          <w:rFonts w:ascii="Arial" w:hAnsi="Arial" w:cs="Arial"/>
          <w:b/>
          <w:sz w:val="24"/>
          <w:szCs w:val="24"/>
        </w:rPr>
        <w:t>WYKAZ OSÓB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F5058F" w:rsidRPr="00AA140C" w:rsidRDefault="00F5058F" w:rsidP="00F5058F">
      <w:pPr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0"/>
          <w:szCs w:val="20"/>
        </w:rPr>
        <w:t xml:space="preserve">Dotyczy: </w:t>
      </w:r>
      <w:r w:rsidRPr="00AA140C">
        <w:rPr>
          <w:rFonts w:ascii="Arial" w:hAnsi="Arial" w:cs="Arial"/>
          <w:sz w:val="20"/>
          <w:szCs w:val="20"/>
        </w:rPr>
        <w:tab/>
        <w:t>postępowania o udzielenie zamówienia publicznego prowadzonego w trybie przetargu nieograniczonego na remont wybranych pomieszczeń biurowych parteru oraz przylegającego do nich korytarza w budynku Ministerstwa Edukacji Narodowej przy al. J. Ch. Szucha 25 w Warszawie, nr postępowania DE-WZP.261.7.2017.RB.</w:t>
      </w:r>
    </w:p>
    <w:p w:rsidR="00F5058F" w:rsidRPr="00AA140C" w:rsidRDefault="00F5058F" w:rsidP="00F5058F">
      <w:pPr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2014"/>
        <w:gridCol w:w="6379"/>
      </w:tblGrid>
      <w:tr w:rsidR="00F5058F" w:rsidRPr="00AA140C" w:rsidTr="00DD78AC">
        <w:trPr>
          <w:cantSplit/>
          <w:trHeight w:hRule="exact" w:val="397"/>
          <w:jc w:val="center"/>
        </w:trPr>
        <w:tc>
          <w:tcPr>
            <w:tcW w:w="2402" w:type="dxa"/>
            <w:gridSpan w:val="2"/>
            <w:vMerge w:val="restart"/>
            <w:shd w:val="clear" w:color="auto" w:fill="D9D9D9"/>
            <w:vAlign w:val="center"/>
          </w:tcPr>
          <w:p w:rsidR="00F5058F" w:rsidRPr="00AA140C" w:rsidRDefault="00F5058F" w:rsidP="00DD78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140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379" w:type="dxa"/>
            <w:vMerge w:val="restart"/>
            <w:shd w:val="clear" w:color="auto" w:fill="D9D9D9"/>
            <w:vAlign w:val="center"/>
          </w:tcPr>
          <w:p w:rsidR="00F5058F" w:rsidRPr="00AA140C" w:rsidRDefault="00F5058F" w:rsidP="00DD78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140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Kwalifikacje zawodowe</w:t>
            </w:r>
          </w:p>
        </w:tc>
      </w:tr>
      <w:tr w:rsidR="00F5058F" w:rsidRPr="00AA140C" w:rsidTr="00DD78AC">
        <w:trPr>
          <w:cantSplit/>
          <w:trHeight w:val="230"/>
          <w:jc w:val="center"/>
        </w:trPr>
        <w:tc>
          <w:tcPr>
            <w:tcW w:w="2402" w:type="dxa"/>
            <w:gridSpan w:val="2"/>
            <w:vMerge/>
            <w:shd w:val="clear" w:color="auto" w:fill="D9D9D9"/>
            <w:vAlign w:val="center"/>
          </w:tcPr>
          <w:p w:rsidR="00F5058F" w:rsidRPr="00AA140C" w:rsidRDefault="00F5058F" w:rsidP="00DD78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vMerge/>
            <w:shd w:val="clear" w:color="auto" w:fill="D9D9D9"/>
            <w:vAlign w:val="center"/>
          </w:tcPr>
          <w:p w:rsidR="00F5058F" w:rsidRPr="00AA140C" w:rsidRDefault="00F5058F" w:rsidP="00DD78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F5058F" w:rsidRPr="00AA140C" w:rsidTr="00DD78AC">
        <w:trPr>
          <w:cantSplit/>
          <w:trHeight w:val="138"/>
          <w:jc w:val="center"/>
        </w:trPr>
        <w:tc>
          <w:tcPr>
            <w:tcW w:w="38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F5058F" w:rsidRPr="00AA140C" w:rsidRDefault="00F5058F" w:rsidP="00DD78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shd w:val="clear" w:color="auto" w:fill="D9D9D9"/>
            <w:vAlign w:val="center"/>
          </w:tcPr>
          <w:p w:rsidR="00F5058F" w:rsidRPr="00AA140C" w:rsidRDefault="00F5058F" w:rsidP="00DD78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140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F5058F" w:rsidRPr="00AA140C" w:rsidRDefault="00F5058F" w:rsidP="00DD78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140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F5058F" w:rsidRPr="00AA140C" w:rsidTr="00DD78AC">
        <w:trPr>
          <w:cantSplit/>
          <w:trHeight w:val="5192"/>
          <w:jc w:val="center"/>
        </w:trPr>
        <w:tc>
          <w:tcPr>
            <w:tcW w:w="388" w:type="dxa"/>
            <w:vAlign w:val="center"/>
          </w:tcPr>
          <w:p w:rsidR="00F5058F" w:rsidRPr="00AA140C" w:rsidRDefault="00F5058F" w:rsidP="00DD78A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140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014" w:type="dxa"/>
            <w:vAlign w:val="center"/>
          </w:tcPr>
          <w:p w:rsidR="00F5058F" w:rsidRPr="00AA140C" w:rsidRDefault="00F5058F" w:rsidP="00DD78AC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140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………………………………………..…….</w:t>
            </w:r>
          </w:p>
        </w:tc>
        <w:tc>
          <w:tcPr>
            <w:tcW w:w="6379" w:type="dxa"/>
            <w:vAlign w:val="center"/>
          </w:tcPr>
          <w:p w:rsidR="00F5058F" w:rsidRPr="00AA140C" w:rsidRDefault="00F5058F" w:rsidP="00F505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uprawnienia kierownika budowy w robotach budowlanych w specjalności: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left="720"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konstrukcyjno-budowlanej*, lub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left="720"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architektonicznej*, oraz</w:t>
            </w:r>
          </w:p>
          <w:p w:rsidR="00F5058F" w:rsidRPr="00AA140C" w:rsidRDefault="00F5058F" w:rsidP="00F505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posiada uprawnienia do pełnienia samodzielnych funkcji technicznych w budownictwie w rozumieniu ustawy z dnia 7 lipca 1994 r. – Prawo budowlane (Dz.U. z 2016 r. poz. 290 z późn. zm.), zwane dalej „ustawą – Prawo budowlane”, w 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left="720"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specjalności </w:t>
            </w:r>
            <w:proofErr w:type="spellStart"/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konstrukcyjno</w:t>
            </w:r>
            <w:proofErr w:type="spellEnd"/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–budowlanej*, lub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left="720"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architektonicznej* 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left="720"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kierowania robotami, </w:t>
            </w:r>
            <w:r w:rsidRPr="00AA14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oraz</w:t>
            </w:r>
          </w:p>
          <w:p w:rsidR="00F5058F" w:rsidRPr="00AA140C" w:rsidRDefault="00F5058F" w:rsidP="00F505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posiada uprawnienia do kierowania robotami budowlanymi </w:t>
            </w: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obiektach</w:t>
            </w:r>
            <w:r w:rsidRPr="00AA140C">
              <w:rPr>
                <w:sz w:val="18"/>
                <w:szCs w:val="18"/>
              </w:rPr>
              <w:t xml:space="preserve"> </w:t>
            </w: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nieruchomych wpisanych do rejestru  zabytków</w:t>
            </w:r>
            <w:r w:rsidRPr="00AA140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zgodnie z  art. 37c ustawy z dnia 23 lipca 2003 r. o  ochronie zabytków i opiece nad zabytkami (Dz. U.  z  2014 r. poz. 1446 z późn. zm.)</w:t>
            </w: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AA14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oraz</w:t>
            </w:r>
          </w:p>
          <w:p w:rsidR="00F5058F" w:rsidRPr="00AA140C" w:rsidRDefault="00F5058F" w:rsidP="00F5058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 członkiem właściwej izby samorządu zawodowego, zgodnie </w:t>
            </w: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ustawą z dnia 15 grudnia 2000 r. o samorządach zawodowych architektów oraz inżynierów budownictwa (Dz. U. z 2016 r. poz. 1725), zwana dalej „ustawą o samorządach zawodowych architektów oraz inżynierów budownictwa”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 nr uprawnień: …………………………………....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 nr wpisu na liście członków właściwej izby samorządu zawodowego: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………………………………………………………..........................................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Podstawa do dysponowania osobą …………………………………………</w:t>
            </w:r>
          </w:p>
          <w:p w:rsidR="00F5058F" w:rsidRPr="00AA140C" w:rsidRDefault="00F5058F" w:rsidP="00DD78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F5058F" w:rsidRPr="00AA140C" w:rsidTr="00DD78AC">
        <w:trPr>
          <w:cantSplit/>
          <w:trHeight w:val="2931"/>
          <w:jc w:val="center"/>
        </w:trPr>
        <w:tc>
          <w:tcPr>
            <w:tcW w:w="388" w:type="dxa"/>
            <w:vAlign w:val="center"/>
          </w:tcPr>
          <w:p w:rsidR="00F5058F" w:rsidRPr="00AA140C" w:rsidRDefault="00F5058F" w:rsidP="00DD78A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140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2014" w:type="dxa"/>
            <w:vAlign w:val="center"/>
          </w:tcPr>
          <w:p w:rsidR="00F5058F" w:rsidRPr="00AA140C" w:rsidRDefault="00F5058F" w:rsidP="00DD78AC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140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…………………………………………..….</w:t>
            </w:r>
          </w:p>
        </w:tc>
        <w:tc>
          <w:tcPr>
            <w:tcW w:w="6379" w:type="dxa"/>
            <w:vAlign w:val="center"/>
          </w:tcPr>
          <w:p w:rsidR="00F5058F" w:rsidRPr="00AA140C" w:rsidRDefault="00F5058F" w:rsidP="00F505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posiada uprawnienia do pełnienia samodzielnych funkcji technicznych w budownictwie w rozumieniu ustawy Prawo budowlane w specjalności instalacyjnej w zakresie sieci, instalacji </w:t>
            </w: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urządzeń elektrycznych i elektroenergetycznych do kierowania robotami, oraz</w:t>
            </w:r>
          </w:p>
          <w:p w:rsidR="00F5058F" w:rsidRPr="00AA140C" w:rsidRDefault="00F5058F" w:rsidP="00F505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 członkiem właściwej izby samorządu zawodowego, zgodnie </w:t>
            </w: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ustawą o samorządach zawodowych architektów oraz inżynierów budownictwa 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 nr uprawnień: …………………………………....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 nr wpisu na liście członków właściwej izby samorządu zawodowego: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………………………………………………………...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Podstawa do dysponowania osobą …………………………………………</w:t>
            </w:r>
          </w:p>
        </w:tc>
      </w:tr>
      <w:tr w:rsidR="00F5058F" w:rsidRPr="00AA140C" w:rsidTr="00DD78AC">
        <w:trPr>
          <w:cantSplit/>
          <w:trHeight w:val="2931"/>
          <w:jc w:val="center"/>
        </w:trPr>
        <w:tc>
          <w:tcPr>
            <w:tcW w:w="388" w:type="dxa"/>
            <w:vAlign w:val="center"/>
          </w:tcPr>
          <w:p w:rsidR="00F5058F" w:rsidRPr="00AA140C" w:rsidRDefault="00F5058F" w:rsidP="00DD78A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140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014" w:type="dxa"/>
            <w:vAlign w:val="center"/>
          </w:tcPr>
          <w:p w:rsidR="00F5058F" w:rsidRPr="00AA140C" w:rsidRDefault="00F5058F" w:rsidP="00DD78AC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140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…………………………………………..….</w:t>
            </w:r>
          </w:p>
        </w:tc>
        <w:tc>
          <w:tcPr>
            <w:tcW w:w="6379" w:type="dxa"/>
            <w:vAlign w:val="center"/>
          </w:tcPr>
          <w:p w:rsidR="00F5058F" w:rsidRPr="00AA140C" w:rsidRDefault="00F5058F" w:rsidP="00F505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posiada uprawnienia do pełnienia samodzielnych funkcji technicznych w budownictwie w rozumieniu ustawy Prawo budowlane w specjalności instalacyjnej w zakresie sieci, instalacji </w:t>
            </w: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urządzeń cieplnych, wentylacyjnych, wodociągowych i kanalizacyjnych do kierowania robotami, oraz</w:t>
            </w:r>
          </w:p>
          <w:p w:rsidR="00F5058F" w:rsidRPr="00AA140C" w:rsidRDefault="00F5058F" w:rsidP="00F5058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 członkiem właściwej izby samorządu zawodowego, zgodnie </w:t>
            </w: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ustawą o samorządach zawodowych architektów oraz inżynierów budownictwa 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 nr uprawnień: …………………………………....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 nr wpisu na liście członków właściwej izby samorządu zawodowego: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………………………………………………………...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Podstawa do dysponowania osobą …………………………………………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5058F" w:rsidRPr="00AA140C" w:rsidTr="00DD78AC">
        <w:trPr>
          <w:cantSplit/>
          <w:trHeight w:val="1349"/>
          <w:jc w:val="center"/>
        </w:trPr>
        <w:tc>
          <w:tcPr>
            <w:tcW w:w="388" w:type="dxa"/>
            <w:vAlign w:val="center"/>
          </w:tcPr>
          <w:p w:rsidR="00F5058F" w:rsidRPr="00AA140C" w:rsidRDefault="00F5058F" w:rsidP="00DD78A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140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2014" w:type="dxa"/>
            <w:vAlign w:val="center"/>
          </w:tcPr>
          <w:p w:rsidR="00F5058F" w:rsidRPr="00AA140C" w:rsidRDefault="00F5058F" w:rsidP="00DD78AC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140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…………………………………………..….</w:t>
            </w:r>
          </w:p>
        </w:tc>
        <w:tc>
          <w:tcPr>
            <w:tcW w:w="6379" w:type="dxa"/>
            <w:vAlign w:val="center"/>
          </w:tcPr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left="360"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spełnia wymagania określone w art. 37a ustawy z dnia 23 lipca 2003 r. o ochronie zabytków i opiece nad zabytkami oraz posiada uprawnienia w zakresie prowadzenia prac konserwatorskich przy elementach kamiennych (sztukatorskich)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 nr uprawnień: …………………………………....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A1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Podstawa do dysponowania osobą …………………………………………</w:t>
            </w:r>
          </w:p>
          <w:p w:rsidR="00F5058F" w:rsidRPr="00AA140C" w:rsidRDefault="00F5058F" w:rsidP="00DD78AC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5058F" w:rsidRPr="00AA140C" w:rsidRDefault="00F5058F" w:rsidP="00F5058F">
      <w:pPr>
        <w:spacing w:after="0" w:line="24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AA140C">
        <w:rPr>
          <w:rFonts w:ascii="Arial" w:hAnsi="Arial" w:cs="Arial"/>
          <w:b/>
          <w:sz w:val="20"/>
          <w:szCs w:val="20"/>
        </w:rPr>
        <w:t xml:space="preserve">*) </w:t>
      </w:r>
      <w:r w:rsidRPr="00AA140C">
        <w:rPr>
          <w:rFonts w:ascii="Arial" w:hAnsi="Arial" w:cs="Arial"/>
          <w:b/>
          <w:i/>
          <w:sz w:val="20"/>
          <w:szCs w:val="20"/>
        </w:rPr>
        <w:t>Niepotrzebne proszę skreślić</w:t>
      </w:r>
    </w:p>
    <w:p w:rsidR="00F5058F" w:rsidRPr="00AA140C" w:rsidRDefault="00F5058F" w:rsidP="00F5058F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F5058F" w:rsidRPr="00AA140C" w:rsidRDefault="00F5058F" w:rsidP="00F5058F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F5058F" w:rsidRPr="00AA140C" w:rsidRDefault="00F5058F" w:rsidP="00F5058F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AA140C">
        <w:rPr>
          <w:rFonts w:ascii="Arial" w:hAnsi="Arial" w:cs="Arial"/>
          <w:i/>
          <w:sz w:val="18"/>
          <w:szCs w:val="18"/>
        </w:rPr>
        <w:tab/>
        <w:t>…………..............................................................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</w:rPr>
      </w:pPr>
      <w:r w:rsidRPr="00AA140C">
        <w:rPr>
          <w:rFonts w:ascii="Arial" w:hAnsi="Arial" w:cs="Arial"/>
          <w:i/>
          <w:iCs/>
          <w:sz w:val="18"/>
          <w:szCs w:val="18"/>
        </w:rPr>
        <w:t>(data, imi</w:t>
      </w:r>
      <w:r w:rsidRPr="00AA140C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AA140C">
        <w:rPr>
          <w:rFonts w:ascii="Arial" w:hAnsi="Arial" w:cs="Arial"/>
          <w:i/>
          <w:iCs/>
          <w:sz w:val="18"/>
          <w:szCs w:val="18"/>
        </w:rPr>
        <w:t>i nazwisko oraz podpis upoważnionego przedstawiciela Wykonawcy)</w:t>
      </w:r>
    </w:p>
    <w:p w:rsidR="00F5058F" w:rsidRPr="00AA140C" w:rsidRDefault="00F5058F" w:rsidP="00F5058F">
      <w:pPr>
        <w:spacing w:after="0" w:line="240" w:lineRule="auto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:rsidR="00F5058F" w:rsidRPr="00AA140C" w:rsidRDefault="00F5058F" w:rsidP="00F5058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AA140C">
        <w:rPr>
          <w:rFonts w:ascii="Arial" w:eastAsia="Times New Roman" w:hAnsi="Arial" w:cs="Arial"/>
          <w:kern w:val="1"/>
          <w:sz w:val="18"/>
          <w:szCs w:val="18"/>
          <w:lang w:eastAsia="ar-SA"/>
        </w:rPr>
        <w:t>W przypadku wskazania przez wykonawcę ww.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ustawy, korzysta z posiadanych oświadczeń lub dokumentów, o ile są one aktualne.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outlineLvl w:val="0"/>
        <w:rPr>
          <w:rFonts w:ascii="Arial" w:hAnsi="Arial" w:cs="Arial"/>
          <w:bCs/>
          <w:sz w:val="18"/>
          <w:szCs w:val="18"/>
        </w:rPr>
      </w:pP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outlineLvl w:val="0"/>
        <w:rPr>
          <w:rFonts w:ascii="Arial" w:hAnsi="Arial" w:cs="Arial"/>
          <w:bCs/>
          <w:sz w:val="18"/>
          <w:szCs w:val="18"/>
        </w:rPr>
      </w:pPr>
      <w:r w:rsidRPr="00AA140C">
        <w:rPr>
          <w:rFonts w:ascii="Arial" w:hAnsi="Arial" w:cs="Arial"/>
          <w:bCs/>
          <w:sz w:val="18"/>
          <w:szCs w:val="18"/>
        </w:rPr>
        <w:br w:type="page"/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AA140C">
        <w:rPr>
          <w:rFonts w:ascii="Arial" w:hAnsi="Arial" w:cs="Arial"/>
          <w:sz w:val="24"/>
          <w:szCs w:val="24"/>
        </w:rPr>
        <w:t>Zał</w:t>
      </w:r>
      <w:r w:rsidRPr="00AA140C">
        <w:rPr>
          <w:rFonts w:ascii="Arial" w:eastAsia="TimesNewRoman" w:hAnsi="Arial" w:cs="Arial"/>
          <w:sz w:val="24"/>
          <w:szCs w:val="24"/>
        </w:rPr>
        <w:t>ą</w:t>
      </w:r>
      <w:r w:rsidRPr="00AA140C">
        <w:rPr>
          <w:rFonts w:ascii="Arial" w:hAnsi="Arial" w:cs="Arial"/>
          <w:sz w:val="24"/>
          <w:szCs w:val="24"/>
        </w:rPr>
        <w:t>cznik nr 7 do SIWZ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58F" w:rsidRPr="00AA140C" w:rsidRDefault="00F5058F" w:rsidP="00F50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140C">
        <w:rPr>
          <w:rFonts w:ascii="Arial" w:hAnsi="Arial" w:cs="Arial"/>
          <w:b/>
          <w:bCs/>
          <w:sz w:val="24"/>
          <w:szCs w:val="24"/>
        </w:rPr>
        <w:t>WZÓR FORMULARZA OFERTOWEGO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58F" w:rsidRPr="00AA140C" w:rsidRDefault="00F5058F" w:rsidP="00F50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140C">
        <w:rPr>
          <w:rFonts w:ascii="Arial" w:hAnsi="Arial" w:cs="Arial"/>
          <w:b/>
          <w:bCs/>
          <w:sz w:val="24"/>
          <w:szCs w:val="24"/>
        </w:rPr>
        <w:t>O F E R T A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A140C">
        <w:rPr>
          <w:rFonts w:ascii="Arial" w:hAnsi="Arial" w:cs="Arial"/>
          <w:b/>
          <w:sz w:val="24"/>
          <w:szCs w:val="24"/>
        </w:rPr>
        <w:t>Nazwa i adres Wykonawcy (w przypadku oferty składanej wspólnie ze wskazaniem Pełnomocnika Wykonawców):</w:t>
      </w:r>
    </w:p>
    <w:p w:rsidR="00F5058F" w:rsidRPr="00AA140C" w:rsidRDefault="00F5058F" w:rsidP="00F5058F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AA140C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F5058F" w:rsidRPr="00AA140C" w:rsidRDefault="00F5058F" w:rsidP="00F5058F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AA140C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F5058F" w:rsidRPr="00AA140C" w:rsidRDefault="00F5058F" w:rsidP="00F5058F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AA140C">
        <w:rPr>
          <w:rFonts w:ascii="Arial" w:hAnsi="Arial" w:cs="Arial"/>
          <w:b/>
          <w:sz w:val="24"/>
          <w:szCs w:val="24"/>
        </w:rPr>
        <w:t>NIP .................................................... REGON ............................................................</w:t>
      </w:r>
    </w:p>
    <w:p w:rsidR="00F5058F" w:rsidRPr="00AA140C" w:rsidRDefault="00F5058F" w:rsidP="00F5058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A140C">
        <w:rPr>
          <w:rFonts w:ascii="Arial" w:hAnsi="Arial" w:cs="Arial"/>
          <w:b/>
          <w:sz w:val="24"/>
          <w:szCs w:val="24"/>
        </w:rPr>
        <w:t>Adres, na który Zamawiający powinien przesyłać ewentualną korespondencję:</w:t>
      </w:r>
    </w:p>
    <w:p w:rsidR="00F5058F" w:rsidRPr="00AA140C" w:rsidRDefault="00F5058F" w:rsidP="00F5058F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AA140C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F5058F" w:rsidRPr="00AA140C" w:rsidRDefault="00F5058F" w:rsidP="00F5058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A140C">
        <w:rPr>
          <w:rFonts w:ascii="Arial" w:hAnsi="Arial" w:cs="Arial"/>
          <w:b/>
          <w:sz w:val="24"/>
          <w:szCs w:val="24"/>
        </w:rPr>
        <w:t xml:space="preserve">Osoba wyznaczona do kontaktów z Zamawiającym: </w:t>
      </w:r>
    </w:p>
    <w:p w:rsidR="00F5058F" w:rsidRPr="00AA140C" w:rsidRDefault="00F5058F" w:rsidP="00F5058F">
      <w:pPr>
        <w:spacing w:after="0" w:line="360" w:lineRule="auto"/>
        <w:ind w:right="70"/>
        <w:rPr>
          <w:rFonts w:ascii="Arial" w:hAnsi="Arial" w:cs="Arial"/>
          <w:b/>
          <w:sz w:val="24"/>
          <w:szCs w:val="24"/>
          <w:lang w:val="de-DE"/>
        </w:rPr>
      </w:pPr>
      <w:r w:rsidRPr="00AA140C">
        <w:rPr>
          <w:rFonts w:ascii="Arial" w:hAnsi="Arial" w:cs="Arial"/>
          <w:b/>
          <w:sz w:val="24"/>
          <w:szCs w:val="24"/>
          <w:lang w:val="de-DE"/>
        </w:rPr>
        <w:t>......................................................................................................................................</w:t>
      </w:r>
    </w:p>
    <w:p w:rsidR="00F5058F" w:rsidRPr="00AA140C" w:rsidRDefault="00F5058F" w:rsidP="00F5058F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AA140C">
        <w:rPr>
          <w:rFonts w:ascii="Arial" w:hAnsi="Arial" w:cs="Arial"/>
          <w:b/>
          <w:bCs/>
          <w:sz w:val="24"/>
          <w:szCs w:val="24"/>
          <w:lang w:val="de-DE"/>
        </w:rPr>
        <w:t>Numer</w:t>
      </w:r>
      <w:proofErr w:type="spellEnd"/>
      <w:r w:rsidRPr="00AA140C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AA140C">
        <w:rPr>
          <w:rFonts w:ascii="Arial" w:hAnsi="Arial" w:cs="Arial"/>
          <w:b/>
          <w:bCs/>
          <w:sz w:val="24"/>
          <w:szCs w:val="24"/>
          <w:lang w:val="de-DE"/>
        </w:rPr>
        <w:t>telefonu</w:t>
      </w:r>
      <w:proofErr w:type="spellEnd"/>
      <w:r w:rsidRPr="00AA140C">
        <w:rPr>
          <w:rFonts w:ascii="Arial" w:hAnsi="Arial" w:cs="Arial"/>
          <w:b/>
          <w:bCs/>
          <w:sz w:val="24"/>
          <w:szCs w:val="24"/>
          <w:lang w:val="de-DE"/>
        </w:rPr>
        <w:t>: (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  </w:t>
      </w:r>
      <w:r w:rsidRPr="00AA140C">
        <w:rPr>
          <w:rFonts w:ascii="Arial" w:hAnsi="Arial" w:cs="Arial"/>
          <w:b/>
          <w:bCs/>
          <w:sz w:val="24"/>
          <w:szCs w:val="24"/>
          <w:lang w:val="de-DE"/>
        </w:rPr>
        <w:t>) .....................................................................................................</w:t>
      </w:r>
    </w:p>
    <w:p w:rsidR="00F5058F" w:rsidRPr="00AA140C" w:rsidRDefault="00F5058F" w:rsidP="00F5058F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AA140C">
        <w:rPr>
          <w:rFonts w:ascii="Arial" w:hAnsi="Arial" w:cs="Arial"/>
          <w:b/>
          <w:bCs/>
          <w:sz w:val="24"/>
          <w:szCs w:val="24"/>
          <w:lang w:val="de-DE"/>
        </w:rPr>
        <w:t>Numer</w:t>
      </w:r>
      <w:proofErr w:type="spellEnd"/>
      <w:r w:rsidRPr="00AA140C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AA140C">
        <w:rPr>
          <w:rFonts w:ascii="Arial" w:hAnsi="Arial" w:cs="Arial"/>
          <w:b/>
          <w:bCs/>
          <w:sz w:val="24"/>
          <w:szCs w:val="24"/>
          <w:lang w:val="de-DE"/>
        </w:rPr>
        <w:t>faksu</w:t>
      </w:r>
      <w:proofErr w:type="spellEnd"/>
      <w:r w:rsidRPr="00AA140C">
        <w:rPr>
          <w:rFonts w:ascii="Arial" w:hAnsi="Arial" w:cs="Arial"/>
          <w:b/>
          <w:bCs/>
          <w:sz w:val="24"/>
          <w:szCs w:val="24"/>
          <w:lang w:val="de-DE"/>
        </w:rPr>
        <w:t>: (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  </w:t>
      </w:r>
      <w:r w:rsidRPr="00AA140C">
        <w:rPr>
          <w:rFonts w:ascii="Arial" w:hAnsi="Arial" w:cs="Arial"/>
          <w:b/>
          <w:bCs/>
          <w:sz w:val="24"/>
          <w:szCs w:val="24"/>
          <w:lang w:val="de-DE"/>
        </w:rPr>
        <w:t>) .........................................................................................................</w:t>
      </w:r>
    </w:p>
    <w:p w:rsidR="00F5058F" w:rsidRPr="00AA140C" w:rsidRDefault="00F5058F" w:rsidP="00F5058F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AA140C">
        <w:rPr>
          <w:rFonts w:ascii="Arial" w:hAnsi="Arial" w:cs="Arial"/>
          <w:b/>
          <w:bCs/>
          <w:sz w:val="24"/>
          <w:szCs w:val="24"/>
          <w:lang w:val="de-DE"/>
        </w:rPr>
        <w:t>e-mail</w:t>
      </w:r>
      <w:proofErr w:type="spellEnd"/>
      <w:r w:rsidRPr="00AA140C">
        <w:rPr>
          <w:rFonts w:ascii="Arial" w:hAnsi="Arial" w:cs="Arial"/>
          <w:b/>
          <w:bCs/>
          <w:sz w:val="24"/>
          <w:szCs w:val="24"/>
          <w:lang w:val="de-DE"/>
        </w:rPr>
        <w:t xml:space="preserve">  ...........................................................................................................................</w:t>
      </w:r>
    </w:p>
    <w:p w:rsidR="00F5058F" w:rsidRPr="00AA140C" w:rsidRDefault="00F5058F" w:rsidP="00F505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color="000000"/>
          <w:lang w:val="de-DE"/>
        </w:rPr>
      </w:pPr>
      <w:proofErr w:type="spellStart"/>
      <w:r w:rsidRPr="00AA140C">
        <w:rPr>
          <w:rFonts w:ascii="Arial" w:hAnsi="Arial" w:cs="Arial"/>
          <w:b/>
          <w:sz w:val="24"/>
          <w:szCs w:val="24"/>
          <w:u w:color="000000"/>
          <w:lang w:val="de-DE"/>
        </w:rPr>
        <w:t>Kategoria</w:t>
      </w:r>
      <w:proofErr w:type="spellEnd"/>
      <w:r w:rsidRPr="00AA140C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 </w:t>
      </w:r>
      <w:proofErr w:type="spellStart"/>
      <w:r w:rsidRPr="00AA140C">
        <w:rPr>
          <w:rFonts w:ascii="Arial" w:hAnsi="Arial" w:cs="Arial"/>
          <w:b/>
          <w:sz w:val="24"/>
          <w:szCs w:val="24"/>
          <w:u w:color="000000"/>
          <w:lang w:val="de-DE"/>
        </w:rPr>
        <w:t>przedsiębiorstwa</w:t>
      </w:r>
      <w:proofErr w:type="spellEnd"/>
      <w:r w:rsidRPr="00AA140C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 </w:t>
      </w:r>
      <w:proofErr w:type="spellStart"/>
      <w:r w:rsidRPr="00AA140C">
        <w:rPr>
          <w:rFonts w:ascii="Arial" w:hAnsi="Arial" w:cs="Arial"/>
          <w:b/>
          <w:sz w:val="24"/>
          <w:szCs w:val="24"/>
          <w:u w:color="000000"/>
          <w:lang w:val="de-DE"/>
        </w:rPr>
        <w:t>Wykonawcy</w:t>
      </w:r>
      <w:proofErr w:type="spellEnd"/>
      <w:r w:rsidRPr="00AA140C">
        <w:rPr>
          <w:rFonts w:ascii="Arial" w:hAnsi="Arial" w:cs="Arial"/>
          <w:b/>
          <w:sz w:val="24"/>
          <w:szCs w:val="24"/>
          <w:u w:color="000000"/>
          <w:lang w:val="de-DE"/>
        </w:rPr>
        <w:t>*):</w:t>
      </w:r>
    </w:p>
    <w:p w:rsidR="00F5058F" w:rsidRDefault="00F5058F" w:rsidP="00F505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</w:t>
      </w:r>
    </w:p>
    <w:p w:rsidR="00F5058F" w:rsidRDefault="00F5058F" w:rsidP="00F505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(wpisać: mikro, małe, </w:t>
      </w:r>
      <w:r w:rsidRPr="0085248D">
        <w:rPr>
          <w:rFonts w:ascii="Arial" w:hAnsi="Arial" w:cs="Arial"/>
          <w:i/>
          <w:sz w:val="20"/>
          <w:szCs w:val="20"/>
        </w:rPr>
        <w:t xml:space="preserve">średnie </w:t>
      </w:r>
      <w:r>
        <w:rPr>
          <w:rFonts w:ascii="Arial" w:hAnsi="Arial" w:cs="Arial"/>
          <w:i/>
          <w:sz w:val="20"/>
          <w:szCs w:val="20"/>
        </w:rPr>
        <w:t xml:space="preserve">lub duże </w:t>
      </w:r>
      <w:r w:rsidRPr="0085248D">
        <w:rPr>
          <w:rFonts w:ascii="Arial" w:hAnsi="Arial" w:cs="Arial"/>
          <w:i/>
          <w:sz w:val="20"/>
          <w:szCs w:val="20"/>
        </w:rPr>
        <w:t>przedsiębiorstwo</w:t>
      </w:r>
      <w:r>
        <w:rPr>
          <w:rFonts w:ascii="Arial" w:hAnsi="Arial" w:cs="Arial"/>
          <w:i/>
          <w:sz w:val="20"/>
          <w:szCs w:val="20"/>
        </w:rPr>
        <w:t xml:space="preserve"> – w przypadku konsorcjum należy wskazać kategorię dla każdego konsorcjanta</w:t>
      </w:r>
      <w:r w:rsidRPr="0085248D">
        <w:rPr>
          <w:rFonts w:ascii="Arial" w:hAnsi="Arial" w:cs="Arial"/>
          <w:i/>
          <w:sz w:val="20"/>
          <w:szCs w:val="20"/>
        </w:rPr>
        <w:t>)</w:t>
      </w:r>
    </w:p>
    <w:p w:rsidR="00F5058F" w:rsidRPr="001A43B9" w:rsidRDefault="00F5058F" w:rsidP="00F50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24"/>
          <w:u w:color="000000"/>
          <w:lang w:val="de-DE"/>
        </w:rPr>
      </w:pPr>
      <w:r w:rsidRPr="001A43B9">
        <w:rPr>
          <w:rFonts w:ascii="Arial" w:hAnsi="Arial" w:cs="Arial"/>
          <w:sz w:val="18"/>
          <w:szCs w:val="24"/>
          <w:u w:color="000000"/>
          <w:lang w:val="de-DE"/>
        </w:rPr>
        <w:t>*)</w:t>
      </w:r>
      <w:r w:rsidRPr="001A43B9">
        <w:rPr>
          <w:rFonts w:ascii="Arial" w:hAnsi="Arial" w:cs="Arial"/>
          <w:sz w:val="18"/>
          <w:szCs w:val="24"/>
          <w:u w:color="000000"/>
          <w:lang w:val="de-DE"/>
        </w:rPr>
        <w:tab/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Zgodnie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z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zaleceniem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Komisji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Europejskiej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z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dnia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6.05.2003 r.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dot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.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definicji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mikroprzedsiębiorstw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,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małych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i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średnich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przedsiębiorstw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(Dz.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Urz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. UE L 124 z 20.05.2003,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str.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36): </w:t>
      </w:r>
    </w:p>
    <w:p w:rsidR="00F5058F" w:rsidRPr="001A43B9" w:rsidRDefault="00F5058F" w:rsidP="00F50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24"/>
          <w:u w:color="000000"/>
          <w:lang w:val="de-DE"/>
        </w:rPr>
      </w:pPr>
      <w:r w:rsidRPr="001A43B9">
        <w:rPr>
          <w:rFonts w:ascii="Arial" w:hAnsi="Arial" w:cs="Arial"/>
          <w:sz w:val="18"/>
          <w:szCs w:val="24"/>
          <w:u w:color="000000"/>
          <w:lang w:val="de-DE"/>
        </w:rPr>
        <w:t></w:t>
      </w:r>
      <w:r w:rsidRPr="001A43B9">
        <w:rPr>
          <w:rFonts w:ascii="Arial" w:hAnsi="Arial" w:cs="Arial"/>
          <w:sz w:val="18"/>
          <w:szCs w:val="24"/>
          <w:u w:color="000000"/>
          <w:lang w:val="de-DE"/>
        </w:rPr>
        <w:tab/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mikroprzedsiębiorstwo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–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to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przedsiębiorstwo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zatrudniające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mniej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niż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10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osób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i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którego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roczny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obrót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lub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roczna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suma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bilansowa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nie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przekracza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2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mln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>. EUR;</w:t>
      </w:r>
    </w:p>
    <w:p w:rsidR="00F5058F" w:rsidRPr="001A43B9" w:rsidRDefault="00F5058F" w:rsidP="00F50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24"/>
          <w:u w:color="000000"/>
          <w:lang w:val="de-DE"/>
        </w:rPr>
      </w:pPr>
      <w:r w:rsidRPr="001A43B9">
        <w:rPr>
          <w:rFonts w:ascii="Arial" w:hAnsi="Arial" w:cs="Arial"/>
          <w:sz w:val="18"/>
          <w:szCs w:val="24"/>
          <w:u w:color="000000"/>
          <w:lang w:val="de-DE"/>
        </w:rPr>
        <w:t></w:t>
      </w:r>
      <w:r w:rsidRPr="001A43B9">
        <w:rPr>
          <w:rFonts w:ascii="Arial" w:hAnsi="Arial" w:cs="Arial"/>
          <w:sz w:val="18"/>
          <w:szCs w:val="24"/>
          <w:u w:color="000000"/>
          <w:lang w:val="de-DE"/>
        </w:rPr>
        <w:tab/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małe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przedsiębiorstwo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–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to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przedsiębiorstwo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zatrudniające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mniej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niż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50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osób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i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którego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roczny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obrót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lub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roczna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suma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bilansowa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nie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przekracza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10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mln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>. EUR;</w:t>
      </w:r>
    </w:p>
    <w:p w:rsidR="00F5058F" w:rsidRDefault="00F5058F" w:rsidP="00F50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24"/>
          <w:u w:color="000000"/>
          <w:lang w:val="de-DE"/>
        </w:rPr>
      </w:pPr>
      <w:r w:rsidRPr="001A43B9">
        <w:rPr>
          <w:rFonts w:ascii="Arial" w:hAnsi="Arial" w:cs="Arial"/>
          <w:sz w:val="18"/>
          <w:szCs w:val="24"/>
          <w:u w:color="000000"/>
          <w:lang w:val="de-DE"/>
        </w:rPr>
        <w:t></w:t>
      </w:r>
      <w:r w:rsidRPr="001A43B9">
        <w:rPr>
          <w:rFonts w:ascii="Arial" w:hAnsi="Arial" w:cs="Arial"/>
          <w:sz w:val="18"/>
          <w:szCs w:val="24"/>
          <w:u w:color="000000"/>
          <w:lang w:val="de-DE"/>
        </w:rPr>
        <w:tab/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średnie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przedsiębiorstwa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–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to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przedsiębiorstwa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,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które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nie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są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mikroprzedsiębiorstwami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ani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małymi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przedsiębiorstwami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i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które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zatrudniają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mniej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niż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250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osób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i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których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roczny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obrót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nie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przekracza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50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mln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. EUR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lub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roczna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suma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bilansowa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nie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przekracza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 xml:space="preserve"> 43 </w:t>
      </w:r>
      <w:proofErr w:type="spellStart"/>
      <w:r w:rsidRPr="001A43B9">
        <w:rPr>
          <w:rFonts w:ascii="Arial" w:hAnsi="Arial" w:cs="Arial"/>
          <w:sz w:val="18"/>
          <w:szCs w:val="24"/>
          <w:u w:color="000000"/>
          <w:lang w:val="de-DE"/>
        </w:rPr>
        <w:t>mln</w:t>
      </w:r>
      <w:proofErr w:type="spellEnd"/>
      <w:r w:rsidRPr="001A43B9">
        <w:rPr>
          <w:rFonts w:ascii="Arial" w:hAnsi="Arial" w:cs="Arial"/>
          <w:sz w:val="18"/>
          <w:szCs w:val="24"/>
          <w:u w:color="000000"/>
          <w:lang w:val="de-DE"/>
        </w:rPr>
        <w:t>. EUR.</w:t>
      </w:r>
    </w:p>
    <w:p w:rsidR="00F5058F" w:rsidRPr="001A43B9" w:rsidRDefault="00F5058F" w:rsidP="00F50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24"/>
          <w:u w:color="000000"/>
          <w:lang w:val="de-DE"/>
        </w:rPr>
      </w:pPr>
      <w:r>
        <w:rPr>
          <w:rFonts w:ascii="Arial" w:hAnsi="Arial" w:cs="Arial"/>
          <w:sz w:val="18"/>
          <w:szCs w:val="24"/>
          <w:u w:color="000000"/>
          <w:lang w:val="de-DE"/>
        </w:rPr>
        <w:t xml:space="preserve">W </w:t>
      </w:r>
      <w:proofErr w:type="spellStart"/>
      <w:r>
        <w:rPr>
          <w:rFonts w:ascii="Arial" w:hAnsi="Arial" w:cs="Arial"/>
          <w:sz w:val="18"/>
          <w:szCs w:val="24"/>
          <w:u w:color="000000"/>
          <w:lang w:val="de-DE"/>
        </w:rPr>
        <w:t>przypadku</w:t>
      </w:r>
      <w:proofErr w:type="spellEnd"/>
      <w:r>
        <w:rPr>
          <w:rFonts w:ascii="Arial" w:hAnsi="Arial" w:cs="Arial"/>
          <w:sz w:val="18"/>
          <w:szCs w:val="24"/>
          <w:u w:color="000000"/>
          <w:lang w:val="de-DE"/>
        </w:rPr>
        <w:t xml:space="preserve">, </w:t>
      </w:r>
      <w:proofErr w:type="spellStart"/>
      <w:r>
        <w:rPr>
          <w:rFonts w:ascii="Arial" w:hAnsi="Arial" w:cs="Arial"/>
          <w:sz w:val="18"/>
          <w:szCs w:val="24"/>
          <w:u w:color="000000"/>
          <w:lang w:val="de-DE"/>
        </w:rPr>
        <w:t>gdy</w:t>
      </w:r>
      <w:proofErr w:type="spellEnd"/>
      <w:r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24"/>
          <w:u w:color="000000"/>
          <w:lang w:val="de-DE"/>
        </w:rPr>
        <w:t>przedsiebiorstwo</w:t>
      </w:r>
      <w:proofErr w:type="spellEnd"/>
      <w:r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24"/>
          <w:u w:color="000000"/>
          <w:lang w:val="de-DE"/>
        </w:rPr>
        <w:t>wykonawcy</w:t>
      </w:r>
      <w:proofErr w:type="spellEnd"/>
      <w:r>
        <w:rPr>
          <w:rFonts w:ascii="Arial" w:hAnsi="Arial" w:cs="Arial"/>
          <w:sz w:val="18"/>
          <w:szCs w:val="24"/>
          <w:u w:color="000000"/>
          <w:lang w:val="de-DE"/>
        </w:rPr>
        <w:t xml:space="preserve"> nie </w:t>
      </w:r>
      <w:proofErr w:type="spellStart"/>
      <w:r>
        <w:rPr>
          <w:rFonts w:ascii="Arial" w:hAnsi="Arial" w:cs="Arial"/>
          <w:sz w:val="18"/>
          <w:szCs w:val="24"/>
          <w:u w:color="000000"/>
          <w:lang w:val="de-DE"/>
        </w:rPr>
        <w:t>zalicza</w:t>
      </w:r>
      <w:proofErr w:type="spellEnd"/>
      <w:r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24"/>
          <w:u w:color="000000"/>
          <w:lang w:val="de-DE"/>
        </w:rPr>
        <w:t>się</w:t>
      </w:r>
      <w:proofErr w:type="spellEnd"/>
      <w:r>
        <w:rPr>
          <w:rFonts w:ascii="Arial" w:hAnsi="Arial" w:cs="Arial"/>
          <w:sz w:val="18"/>
          <w:szCs w:val="24"/>
          <w:u w:color="000000"/>
          <w:lang w:val="de-DE"/>
        </w:rPr>
        <w:t xml:space="preserve"> do </w:t>
      </w:r>
      <w:proofErr w:type="spellStart"/>
      <w:r>
        <w:rPr>
          <w:rFonts w:ascii="Arial" w:hAnsi="Arial" w:cs="Arial"/>
          <w:sz w:val="18"/>
          <w:szCs w:val="24"/>
          <w:u w:color="000000"/>
          <w:lang w:val="de-DE"/>
        </w:rPr>
        <w:t>żadnej</w:t>
      </w:r>
      <w:proofErr w:type="spellEnd"/>
      <w:r>
        <w:rPr>
          <w:rFonts w:ascii="Arial" w:hAnsi="Arial" w:cs="Arial"/>
          <w:sz w:val="18"/>
          <w:szCs w:val="24"/>
          <w:u w:color="000000"/>
          <w:lang w:val="de-DE"/>
        </w:rPr>
        <w:t xml:space="preserve"> z </w:t>
      </w:r>
      <w:proofErr w:type="spellStart"/>
      <w:r>
        <w:rPr>
          <w:rFonts w:ascii="Arial" w:hAnsi="Arial" w:cs="Arial"/>
          <w:sz w:val="18"/>
          <w:szCs w:val="24"/>
          <w:u w:color="000000"/>
          <w:lang w:val="de-DE"/>
        </w:rPr>
        <w:t>powyższych</w:t>
      </w:r>
      <w:proofErr w:type="spellEnd"/>
      <w:r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24"/>
          <w:u w:color="000000"/>
          <w:lang w:val="de-DE"/>
        </w:rPr>
        <w:t>kategorii</w:t>
      </w:r>
      <w:proofErr w:type="spellEnd"/>
      <w:r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24"/>
          <w:u w:color="000000"/>
          <w:lang w:val="de-DE"/>
        </w:rPr>
        <w:t>nalęzy</w:t>
      </w:r>
      <w:proofErr w:type="spellEnd"/>
      <w:r>
        <w:rPr>
          <w:rFonts w:ascii="Arial" w:hAnsi="Arial" w:cs="Arial"/>
          <w:sz w:val="18"/>
          <w:szCs w:val="24"/>
          <w:u w:color="000000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24"/>
          <w:u w:color="000000"/>
          <w:lang w:val="de-DE"/>
        </w:rPr>
        <w:t>wpisać</w:t>
      </w:r>
      <w:proofErr w:type="spellEnd"/>
      <w:r>
        <w:rPr>
          <w:rFonts w:ascii="Arial" w:hAnsi="Arial" w:cs="Arial"/>
          <w:sz w:val="18"/>
          <w:szCs w:val="24"/>
          <w:u w:color="000000"/>
          <w:lang w:val="de-DE"/>
        </w:rPr>
        <w:t xml:space="preserve"> „</w:t>
      </w:r>
      <w:proofErr w:type="spellStart"/>
      <w:r>
        <w:rPr>
          <w:rFonts w:ascii="Arial" w:hAnsi="Arial" w:cs="Arial"/>
          <w:sz w:val="18"/>
          <w:szCs w:val="24"/>
          <w:u w:color="000000"/>
          <w:lang w:val="de-DE"/>
        </w:rPr>
        <w:t>duże</w:t>
      </w:r>
      <w:proofErr w:type="spellEnd"/>
      <w:r>
        <w:rPr>
          <w:rFonts w:ascii="Arial" w:hAnsi="Arial" w:cs="Arial"/>
          <w:sz w:val="18"/>
          <w:szCs w:val="24"/>
          <w:u w:color="000000"/>
          <w:lang w:val="de-DE"/>
        </w:rPr>
        <w:t>“.</w:t>
      </w:r>
    </w:p>
    <w:p w:rsidR="00F5058F" w:rsidRPr="00AA140C" w:rsidRDefault="00F5058F" w:rsidP="00F5058F">
      <w:pPr>
        <w:spacing w:after="0" w:line="240" w:lineRule="auto"/>
        <w:jc w:val="both"/>
        <w:rPr>
          <w:rFonts w:ascii="Arial" w:hAnsi="Arial" w:cs="Arial"/>
          <w:sz w:val="24"/>
          <w:szCs w:val="24"/>
          <w:u w:color="000000"/>
          <w:lang w:val="de-DE"/>
        </w:rPr>
      </w:pPr>
    </w:p>
    <w:p w:rsidR="00F5058F" w:rsidRPr="00AA140C" w:rsidRDefault="00F5058F" w:rsidP="00F5058F">
      <w:pPr>
        <w:pStyle w:val="Tekstpodstawowy"/>
        <w:jc w:val="both"/>
        <w:rPr>
          <w:rFonts w:ascii="Arial" w:hAnsi="Arial" w:cs="Arial"/>
          <w:sz w:val="23"/>
          <w:szCs w:val="23"/>
          <w:u w:color="000000"/>
        </w:rPr>
      </w:pPr>
      <w:r w:rsidRPr="00AA140C">
        <w:rPr>
          <w:rFonts w:ascii="Arial" w:hAnsi="Arial" w:cs="Arial"/>
          <w:sz w:val="23"/>
          <w:szCs w:val="23"/>
          <w:u w:color="000000"/>
        </w:rPr>
        <w:t xml:space="preserve">Przystępując do prowadzonego przez Ministerstwo Edukacji Narodowej postępowania o udzielenie zamówienia publicznego </w:t>
      </w:r>
      <w:r w:rsidRPr="00AA140C">
        <w:rPr>
          <w:rFonts w:ascii="Arial" w:eastAsia="TimesNewRoman" w:hAnsi="Arial" w:cs="Arial"/>
          <w:sz w:val="23"/>
          <w:szCs w:val="23"/>
        </w:rPr>
        <w:t xml:space="preserve">prowadzonego w trybie przetargu nieograniczonego </w:t>
      </w:r>
      <w:r w:rsidRPr="00AA140C">
        <w:rPr>
          <w:rFonts w:ascii="Arial" w:eastAsia="TimesNewRoman" w:hAnsi="Arial" w:cs="Arial"/>
          <w:b/>
          <w:sz w:val="23"/>
          <w:szCs w:val="23"/>
          <w:lang w:val="pl-PL"/>
        </w:rPr>
        <w:t>na</w:t>
      </w:r>
      <w:r w:rsidRPr="00AA140C">
        <w:rPr>
          <w:rFonts w:ascii="Arial" w:eastAsia="TimesNewRoman" w:hAnsi="Arial" w:cs="Arial"/>
          <w:sz w:val="23"/>
          <w:szCs w:val="23"/>
          <w:lang w:val="pl-PL"/>
        </w:rPr>
        <w:t xml:space="preserve"> </w:t>
      </w:r>
      <w:r w:rsidRPr="00AA140C">
        <w:rPr>
          <w:rFonts w:ascii="Arial" w:hAnsi="Arial" w:cs="Arial"/>
          <w:b/>
          <w:sz w:val="23"/>
          <w:szCs w:val="23"/>
          <w:lang w:val="pl-PL"/>
        </w:rPr>
        <w:t>remont wybranych pomieszczeń biurowych parteru oraz przylegającego do nich korytarza w budynku Ministerstwa Edukacji Narodowej</w:t>
      </w:r>
      <w:r w:rsidRPr="00AA140C">
        <w:rPr>
          <w:rFonts w:ascii="Arial" w:hAnsi="Arial" w:cs="Arial"/>
          <w:b/>
          <w:sz w:val="23"/>
          <w:szCs w:val="23"/>
        </w:rPr>
        <w:t>przy al. J. Ch. Szucha 25 w</w:t>
      </w:r>
      <w:r w:rsidRPr="00AA140C">
        <w:rPr>
          <w:rFonts w:ascii="Arial" w:hAnsi="Arial" w:cs="Arial"/>
          <w:b/>
          <w:sz w:val="23"/>
          <w:szCs w:val="23"/>
          <w:lang w:val="pl-PL"/>
        </w:rPr>
        <w:t> </w:t>
      </w:r>
      <w:r w:rsidRPr="00AA140C">
        <w:rPr>
          <w:rFonts w:ascii="Arial" w:hAnsi="Arial" w:cs="Arial"/>
          <w:b/>
          <w:sz w:val="23"/>
          <w:szCs w:val="23"/>
        </w:rPr>
        <w:t>Warszawie, nr postępowania DE-WZP.261.7.2017.RB</w:t>
      </w:r>
      <w:r w:rsidRPr="00AA140C">
        <w:rPr>
          <w:rFonts w:ascii="Arial" w:hAnsi="Arial" w:cs="Arial"/>
          <w:b/>
          <w:bCs/>
          <w:iCs/>
          <w:sz w:val="23"/>
          <w:szCs w:val="23"/>
        </w:rPr>
        <w:t>,</w:t>
      </w:r>
      <w:r w:rsidRPr="00AA140C">
        <w:rPr>
          <w:rFonts w:ascii="Arial" w:hAnsi="Arial" w:cs="Arial"/>
          <w:sz w:val="23"/>
          <w:szCs w:val="23"/>
        </w:rPr>
        <w:t xml:space="preserve"> </w:t>
      </w:r>
      <w:r w:rsidRPr="00AA140C">
        <w:rPr>
          <w:rFonts w:ascii="Arial" w:hAnsi="Arial" w:cs="Arial"/>
          <w:sz w:val="23"/>
          <w:szCs w:val="23"/>
          <w:u w:color="000000"/>
        </w:rPr>
        <w:t>oferujemy wykonanie przedmiotu zamówienia, zgodnie z wymogami SIWZ, za cenę: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88"/>
      </w:tblGrid>
      <w:tr w:rsidR="00F5058F" w:rsidRPr="00AA140C" w:rsidTr="00DD78AC">
        <w:trPr>
          <w:trHeight w:val="1165"/>
        </w:trPr>
        <w:tc>
          <w:tcPr>
            <w:tcW w:w="2552" w:type="dxa"/>
          </w:tcPr>
          <w:p w:rsidR="00F5058F" w:rsidRPr="00AA140C" w:rsidRDefault="00F5058F" w:rsidP="00DD78AC">
            <w:pPr>
              <w:spacing w:after="0" w:line="240" w:lineRule="auto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5058F" w:rsidRPr="00AA140C" w:rsidRDefault="00F5058F" w:rsidP="00DD78AC">
            <w:pPr>
              <w:spacing w:after="0" w:line="240" w:lineRule="auto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A140C">
              <w:rPr>
                <w:rFonts w:ascii="Arial" w:hAnsi="Arial" w:cs="Arial"/>
                <w:b/>
                <w:sz w:val="23"/>
                <w:szCs w:val="23"/>
              </w:rPr>
              <w:t xml:space="preserve">CENA BRUTTO </w:t>
            </w:r>
          </w:p>
          <w:p w:rsidR="00F5058F" w:rsidRPr="00AA140C" w:rsidRDefault="00F5058F" w:rsidP="00DD78AC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588" w:type="dxa"/>
          </w:tcPr>
          <w:p w:rsidR="00F5058F" w:rsidRPr="00AA140C" w:rsidRDefault="00F5058F" w:rsidP="00DD78AC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A140C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………….………………………………………………. złotych</w:t>
            </w:r>
          </w:p>
          <w:p w:rsidR="00F5058F" w:rsidRPr="00AA140C" w:rsidRDefault="00F5058F" w:rsidP="00DD78AC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AA140C">
              <w:rPr>
                <w:rFonts w:ascii="Arial" w:hAnsi="Arial" w:cs="Arial"/>
                <w:b/>
                <w:sz w:val="23"/>
                <w:szCs w:val="23"/>
              </w:rPr>
              <w:t>(słownie złotych …………………………………………………)</w:t>
            </w:r>
          </w:p>
        </w:tc>
      </w:tr>
      <w:tr w:rsidR="00F5058F" w:rsidRPr="00AA140C" w:rsidTr="00DD78AC">
        <w:trPr>
          <w:trHeight w:val="1165"/>
        </w:trPr>
        <w:tc>
          <w:tcPr>
            <w:tcW w:w="2552" w:type="dxa"/>
            <w:vAlign w:val="center"/>
          </w:tcPr>
          <w:p w:rsidR="00F5058F" w:rsidRPr="00AA140C" w:rsidRDefault="00F5058F" w:rsidP="00DD78AC">
            <w:pPr>
              <w:spacing w:after="0" w:line="240" w:lineRule="auto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AA140C">
              <w:rPr>
                <w:rFonts w:ascii="Arial" w:hAnsi="Arial" w:cs="Arial"/>
                <w:b/>
                <w:sz w:val="20"/>
                <w:szCs w:val="20"/>
              </w:rPr>
              <w:t>Termin zakończenia robót i zgłoszenia do odbioru od dnia protokolarnego wprowadzenia na teren budowy</w:t>
            </w:r>
          </w:p>
        </w:tc>
        <w:tc>
          <w:tcPr>
            <w:tcW w:w="6588" w:type="dxa"/>
            <w:vAlign w:val="center"/>
          </w:tcPr>
          <w:p w:rsidR="00F5058F" w:rsidRPr="00AA140C" w:rsidRDefault="00F5058F" w:rsidP="00DD78AC">
            <w:pPr>
              <w:spacing w:before="120" w:after="120"/>
              <w:ind w:left="141"/>
              <w:rPr>
                <w:rFonts w:ascii="Arial" w:hAnsi="Arial" w:cs="Arial"/>
                <w:b/>
                <w:sz w:val="23"/>
                <w:szCs w:val="23"/>
              </w:rPr>
            </w:pPr>
            <w:r w:rsidRPr="00AA140C">
              <w:rPr>
                <w:rFonts w:ascii="Arial" w:hAnsi="Arial" w:cs="Arial"/>
                <w:b/>
                <w:sz w:val="23"/>
                <w:szCs w:val="23"/>
              </w:rPr>
              <w:t xml:space="preserve">…….... dni kalendarzowych (maksymalnie </w:t>
            </w:r>
            <w:r>
              <w:rPr>
                <w:rFonts w:ascii="Arial" w:hAnsi="Arial" w:cs="Arial"/>
                <w:b/>
                <w:sz w:val="23"/>
                <w:szCs w:val="23"/>
              </w:rPr>
              <w:t>7</w:t>
            </w:r>
            <w:r w:rsidRPr="00AA140C">
              <w:rPr>
                <w:rFonts w:ascii="Arial" w:hAnsi="Arial" w:cs="Arial"/>
                <w:b/>
                <w:sz w:val="23"/>
                <w:szCs w:val="23"/>
              </w:rPr>
              <w:t>0 dni)</w:t>
            </w:r>
          </w:p>
          <w:p w:rsidR="00F5058F" w:rsidRPr="00AA140C" w:rsidRDefault="00F5058F" w:rsidP="00DD78AC">
            <w:pPr>
              <w:spacing w:before="120" w:after="120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AA140C">
              <w:rPr>
                <w:rFonts w:ascii="Arial" w:hAnsi="Arial" w:cs="Arial"/>
                <w:b/>
                <w:sz w:val="23"/>
                <w:szCs w:val="23"/>
              </w:rPr>
              <w:t>(słownie dni: ……………………………………………………..)</w:t>
            </w:r>
          </w:p>
        </w:tc>
      </w:tr>
      <w:tr w:rsidR="00F5058F" w:rsidRPr="00AA140C" w:rsidTr="00DD78AC">
        <w:trPr>
          <w:trHeight w:val="1033"/>
        </w:trPr>
        <w:tc>
          <w:tcPr>
            <w:tcW w:w="2552" w:type="dxa"/>
          </w:tcPr>
          <w:p w:rsidR="00F5058F" w:rsidRPr="00AA140C" w:rsidRDefault="00F5058F" w:rsidP="00DD78AC">
            <w:pPr>
              <w:spacing w:after="0" w:line="240" w:lineRule="auto"/>
              <w:ind w:left="141"/>
              <w:rPr>
                <w:rFonts w:ascii="Arial" w:hAnsi="Arial" w:cs="Arial"/>
                <w:b/>
                <w:sz w:val="23"/>
                <w:szCs w:val="23"/>
              </w:rPr>
            </w:pPr>
            <w:r w:rsidRPr="00AA140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Okres gwarancji od dnia podpisania końcowego protokołu odbioru bez zastrzeżeń</w:t>
            </w:r>
          </w:p>
        </w:tc>
        <w:tc>
          <w:tcPr>
            <w:tcW w:w="6588" w:type="dxa"/>
            <w:vAlign w:val="center"/>
          </w:tcPr>
          <w:p w:rsidR="00F5058F" w:rsidRPr="00AA140C" w:rsidRDefault="00F5058F" w:rsidP="00DD78AC">
            <w:pPr>
              <w:spacing w:before="120" w:after="120"/>
              <w:ind w:left="141"/>
              <w:rPr>
                <w:rFonts w:ascii="Arial" w:hAnsi="Arial" w:cs="Arial"/>
                <w:b/>
                <w:sz w:val="23"/>
                <w:szCs w:val="23"/>
              </w:rPr>
            </w:pPr>
            <w:r w:rsidRPr="00AA140C">
              <w:rPr>
                <w:rFonts w:ascii="Arial" w:hAnsi="Arial" w:cs="Arial"/>
                <w:b/>
                <w:sz w:val="23"/>
                <w:szCs w:val="23"/>
              </w:rPr>
              <w:t>……... miesięcy kalendarzowych (minimalnie 36 miesięcy)</w:t>
            </w:r>
          </w:p>
          <w:p w:rsidR="00F5058F" w:rsidRPr="00AA140C" w:rsidRDefault="00F5058F" w:rsidP="00DD78AC">
            <w:pPr>
              <w:spacing w:before="120" w:after="120"/>
              <w:ind w:left="141"/>
              <w:rPr>
                <w:rFonts w:ascii="Arial" w:hAnsi="Arial" w:cs="Arial"/>
                <w:b/>
                <w:sz w:val="23"/>
                <w:szCs w:val="23"/>
              </w:rPr>
            </w:pPr>
            <w:r w:rsidRPr="00AA140C">
              <w:rPr>
                <w:rFonts w:ascii="Arial" w:hAnsi="Arial" w:cs="Arial"/>
                <w:b/>
                <w:sz w:val="23"/>
                <w:szCs w:val="23"/>
              </w:rPr>
              <w:t>(słownie miesięcy: ……………………………………………..)</w:t>
            </w:r>
          </w:p>
        </w:tc>
      </w:tr>
    </w:tbl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  <w:r w:rsidRPr="00AA140C">
        <w:rPr>
          <w:rFonts w:ascii="Arial" w:hAnsi="Arial" w:cs="Arial"/>
          <w:sz w:val="23"/>
          <w:szCs w:val="23"/>
        </w:rPr>
        <w:t xml:space="preserve">Część zamówienia, której wykonanie zamierzamy powierzyć podwykonawcy/com obejmuje (jeżeli dotyczy):……………………………………………………………………. </w:t>
      </w:r>
    </w:p>
    <w:p w:rsidR="00F5058F" w:rsidRPr="00AA140C" w:rsidRDefault="00F5058F" w:rsidP="00F5058F">
      <w:pPr>
        <w:autoSpaceDE w:val="0"/>
        <w:autoSpaceDN w:val="0"/>
        <w:adjustRightInd w:val="0"/>
        <w:spacing w:before="120" w:after="0" w:line="280" w:lineRule="exact"/>
        <w:jc w:val="both"/>
        <w:rPr>
          <w:rFonts w:ascii="Arial" w:hAnsi="Arial" w:cs="Arial"/>
          <w:sz w:val="23"/>
          <w:szCs w:val="23"/>
        </w:rPr>
      </w:pPr>
      <w:r w:rsidRPr="00AA140C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i/>
          <w:sz w:val="20"/>
          <w:szCs w:val="20"/>
        </w:rPr>
      </w:pPr>
      <w:r w:rsidRPr="00AA140C">
        <w:rPr>
          <w:rFonts w:ascii="Arial" w:hAnsi="Arial" w:cs="Arial"/>
          <w:i/>
          <w:sz w:val="20"/>
          <w:szCs w:val="20"/>
        </w:rPr>
        <w:t>(Brak wpisu powyżej rozumiany jest, iż przedmiotowe zamówienie realizowane będzie bez udziału podwykonawców).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i/>
          <w:sz w:val="20"/>
          <w:szCs w:val="20"/>
        </w:rPr>
      </w:pP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  <w:r w:rsidRPr="00AA140C">
        <w:rPr>
          <w:rFonts w:ascii="Arial" w:hAnsi="Arial" w:cs="Arial"/>
          <w:sz w:val="23"/>
          <w:szCs w:val="23"/>
        </w:rPr>
        <w:t>Podwykonawcą będzie: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AA140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i/>
          <w:sz w:val="20"/>
          <w:szCs w:val="20"/>
        </w:rPr>
      </w:pPr>
      <w:r w:rsidRPr="00AA140C">
        <w:rPr>
          <w:rFonts w:ascii="Arial" w:hAnsi="Arial" w:cs="Arial"/>
          <w:i/>
          <w:sz w:val="20"/>
          <w:szCs w:val="20"/>
        </w:rPr>
        <w:t>(Wpisać nazwę i dane adresowe)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23"/>
          <w:szCs w:val="23"/>
        </w:rPr>
      </w:pP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23"/>
          <w:szCs w:val="23"/>
        </w:rPr>
      </w:pPr>
      <w:r w:rsidRPr="00AA140C">
        <w:rPr>
          <w:rFonts w:ascii="Arial" w:hAnsi="Arial" w:cs="Arial"/>
          <w:sz w:val="23"/>
          <w:szCs w:val="23"/>
        </w:rPr>
        <w:t xml:space="preserve">Oświadczamy, że: </w:t>
      </w:r>
    </w:p>
    <w:p w:rsidR="00F5058F" w:rsidRPr="00AA140C" w:rsidRDefault="00F5058F" w:rsidP="00F5058F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Arial" w:hAnsi="Arial" w:cs="Arial"/>
          <w:sz w:val="23"/>
          <w:szCs w:val="23"/>
        </w:rPr>
      </w:pPr>
      <w:r w:rsidRPr="00AA140C">
        <w:rPr>
          <w:rFonts w:ascii="Arial" w:hAnsi="Arial" w:cs="Arial"/>
          <w:sz w:val="23"/>
          <w:szCs w:val="23"/>
        </w:rPr>
        <w:t xml:space="preserve">Zapoznaliśmy się ze specyfikacją istotnych warunków zamówienia (w tym z istotnymi postanowieniami umowy) oraz zdobyliśmy wszelkie informacje konieczne do przygotowania oferty i przyjmujemy warunki określone w specyfikacji istotnych warunków zamówienia. </w:t>
      </w:r>
    </w:p>
    <w:p w:rsidR="00F5058F" w:rsidRPr="00AA140C" w:rsidRDefault="00F5058F" w:rsidP="00F5058F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Arial" w:hAnsi="Arial" w:cs="Arial"/>
          <w:sz w:val="23"/>
          <w:szCs w:val="23"/>
        </w:rPr>
      </w:pPr>
      <w:r w:rsidRPr="00AA140C">
        <w:rPr>
          <w:rFonts w:ascii="Arial" w:hAnsi="Arial" w:cs="Arial"/>
          <w:sz w:val="23"/>
          <w:szCs w:val="23"/>
        </w:rPr>
        <w:t>Uważamy się za związanych ofertą przez okres 30 dni od upływu terminu składania ofert.</w:t>
      </w:r>
    </w:p>
    <w:p w:rsidR="00F5058F" w:rsidRPr="00AA140C" w:rsidRDefault="00F5058F" w:rsidP="00F5058F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Arial" w:hAnsi="Arial" w:cs="Arial"/>
          <w:sz w:val="23"/>
          <w:szCs w:val="23"/>
        </w:rPr>
      </w:pPr>
      <w:r w:rsidRPr="00AA140C">
        <w:rPr>
          <w:rFonts w:ascii="Arial" w:hAnsi="Arial" w:cs="Arial"/>
          <w:sz w:val="23"/>
          <w:szCs w:val="23"/>
        </w:rPr>
        <w:t xml:space="preserve">W razie wybrania przez Zamawiającego naszej oferty zobowiązujemy się do podpisania umowy na warunkach zawartych w SIWZ oraz w miejscu i terminie określonym przez Zamawiającego. </w:t>
      </w:r>
    </w:p>
    <w:p w:rsidR="00F5058F" w:rsidRPr="00AA140C" w:rsidRDefault="00F5058F" w:rsidP="00F5058F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Arial" w:hAnsi="Arial" w:cs="Arial"/>
          <w:sz w:val="23"/>
          <w:szCs w:val="23"/>
        </w:rPr>
      </w:pPr>
      <w:r w:rsidRPr="00AA140C">
        <w:rPr>
          <w:rFonts w:ascii="Arial" w:hAnsi="Arial" w:cs="Arial"/>
          <w:sz w:val="23"/>
          <w:szCs w:val="23"/>
        </w:rPr>
        <w:t>Oferta wraz z załącznikami zawiera ………..… ponumerowanych stron.</w:t>
      </w:r>
    </w:p>
    <w:p w:rsidR="00F5058F" w:rsidRPr="00AA140C" w:rsidRDefault="00F5058F" w:rsidP="00F5058F">
      <w:pPr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Arial" w:hAnsi="Arial" w:cs="Arial"/>
          <w:sz w:val="23"/>
          <w:szCs w:val="23"/>
        </w:rPr>
      </w:pPr>
      <w:r w:rsidRPr="00AA140C">
        <w:rPr>
          <w:rFonts w:ascii="Arial" w:hAnsi="Arial" w:cs="Arial"/>
          <w:sz w:val="23"/>
          <w:szCs w:val="23"/>
        </w:rPr>
        <w:t xml:space="preserve">Informacje zawarte na stronach od nr ……. do nr….… stanowią tajemnicę przedsiębiorstwa w zrozumieniu przepisów ustawy o zwalczaniu nieuczciwej konkurencji**. </w:t>
      </w:r>
    </w:p>
    <w:p w:rsidR="00F5058F" w:rsidRPr="00AA140C" w:rsidRDefault="00F5058F" w:rsidP="00F50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A140C">
        <w:rPr>
          <w:rFonts w:ascii="Arial" w:hAnsi="Arial" w:cs="Arial"/>
          <w:i/>
          <w:sz w:val="20"/>
          <w:szCs w:val="20"/>
        </w:rPr>
        <w:t>(**pozostawienie bez uzupełnienia oznacza, iż wszystkie strony oferty są jawne.</w:t>
      </w:r>
      <w:r w:rsidRPr="00AA140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W przypadku zastrzeżenia tajemnicy przedsiębiorstwa Wykonawca zobowiązany jest </w:t>
      </w:r>
      <w:r w:rsidRPr="00AA140C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załączyć do oferty uzasadnienie zastrzeżenia</w:t>
      </w:r>
      <w:r w:rsidRPr="00AA140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poprzez wskazanie przyczyn faktycznych i wskazanie spełnienia podstaw normatywnych uprawniających do dokonania zastrzeżenia</w:t>
      </w:r>
      <w:r w:rsidRPr="00AA140C">
        <w:rPr>
          <w:rFonts w:ascii="Arial" w:hAnsi="Arial" w:cs="Arial"/>
          <w:i/>
          <w:sz w:val="20"/>
          <w:szCs w:val="20"/>
        </w:rPr>
        <w:t>)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23"/>
          <w:szCs w:val="23"/>
        </w:rPr>
      </w:pPr>
    </w:p>
    <w:p w:rsidR="00F5058F" w:rsidRPr="00AA140C" w:rsidRDefault="00F5058F" w:rsidP="00F5058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A140C">
        <w:rPr>
          <w:rFonts w:ascii="Arial" w:hAnsi="Arial" w:cs="Arial"/>
          <w:b/>
          <w:sz w:val="20"/>
          <w:szCs w:val="20"/>
        </w:rPr>
        <w:t>Oświadczam, iż jestem świadomy, że brak wskazania w sposób jednoznaczny, które informacje podlegają ochronie jako tajemnica przedsiębiorstwa lub brak uzasadnienia 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i/>
          <w:sz w:val="23"/>
          <w:szCs w:val="23"/>
        </w:rPr>
      </w:pP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  <w:r w:rsidRPr="00AA140C">
        <w:rPr>
          <w:rFonts w:ascii="Arial" w:hAnsi="Arial" w:cs="Arial"/>
          <w:sz w:val="18"/>
          <w:szCs w:val="18"/>
        </w:rPr>
        <w:t xml:space="preserve">Do niniejszej oferty załączamy: 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  <w:r w:rsidRPr="00AA140C">
        <w:rPr>
          <w:rFonts w:ascii="Arial" w:hAnsi="Arial" w:cs="Arial"/>
          <w:sz w:val="18"/>
          <w:szCs w:val="18"/>
        </w:rPr>
        <w:t xml:space="preserve">1. Oświadczenie w celu wstępnego potwierdzenia spełniania przez Wykonawcę warunków udziału w postępowaniu oraz braku podstaw do wykluczenia 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  <w:r w:rsidRPr="00AA140C">
        <w:rPr>
          <w:rFonts w:ascii="Arial" w:hAnsi="Arial" w:cs="Arial"/>
          <w:sz w:val="18"/>
          <w:szCs w:val="18"/>
        </w:rPr>
        <w:t xml:space="preserve">2. Kosztorysy ofertowe. 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  <w:r w:rsidRPr="00AA140C">
        <w:rPr>
          <w:rFonts w:ascii="Arial" w:hAnsi="Arial" w:cs="Arial"/>
          <w:sz w:val="18"/>
          <w:szCs w:val="18"/>
        </w:rPr>
        <w:t>3. ……………………………………..</w:t>
      </w:r>
    </w:p>
    <w:p w:rsidR="00F5058F" w:rsidRPr="00AA140C" w:rsidRDefault="00F5058F" w:rsidP="00F5058F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24"/>
          <w:szCs w:val="24"/>
        </w:rPr>
      </w:pPr>
    </w:p>
    <w:p w:rsidR="00F5058F" w:rsidRPr="00AA140C" w:rsidRDefault="00F5058F" w:rsidP="00F5058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140C">
        <w:rPr>
          <w:rFonts w:ascii="Arial" w:hAnsi="Arial" w:cs="Arial"/>
          <w:sz w:val="20"/>
          <w:szCs w:val="20"/>
        </w:rPr>
        <w:t>…..............................................................</w:t>
      </w:r>
    </w:p>
    <w:p w:rsidR="00EA32BE" w:rsidRDefault="00F5058F" w:rsidP="00C03453">
      <w:pPr>
        <w:autoSpaceDE w:val="0"/>
        <w:autoSpaceDN w:val="0"/>
        <w:adjustRightInd w:val="0"/>
        <w:spacing w:after="0" w:line="240" w:lineRule="auto"/>
        <w:ind w:left="5103"/>
        <w:jc w:val="center"/>
      </w:pPr>
      <w:r w:rsidRPr="00AA140C">
        <w:rPr>
          <w:rFonts w:ascii="Arial" w:hAnsi="Arial" w:cs="Arial"/>
          <w:i/>
          <w:iCs/>
          <w:sz w:val="20"/>
          <w:szCs w:val="20"/>
        </w:rPr>
        <w:t>(data, imi</w:t>
      </w:r>
      <w:r w:rsidRPr="00AA140C">
        <w:rPr>
          <w:rFonts w:ascii="Arial" w:eastAsia="TimesNewRoman" w:hAnsi="Arial" w:cs="Arial"/>
          <w:i/>
          <w:sz w:val="20"/>
          <w:szCs w:val="20"/>
        </w:rPr>
        <w:t xml:space="preserve">ę </w:t>
      </w:r>
      <w:r w:rsidRPr="00AA140C">
        <w:rPr>
          <w:rFonts w:ascii="Arial" w:hAnsi="Arial" w:cs="Arial"/>
          <w:i/>
          <w:iCs/>
          <w:sz w:val="20"/>
          <w:szCs w:val="20"/>
        </w:rPr>
        <w:t>i nazwisko oraz podpis upoważni</w:t>
      </w:r>
      <w:r w:rsidR="00C03453">
        <w:rPr>
          <w:rFonts w:ascii="Arial" w:hAnsi="Arial" w:cs="Arial"/>
          <w:i/>
          <w:iCs/>
          <w:sz w:val="20"/>
          <w:szCs w:val="20"/>
        </w:rPr>
        <w:t>onego przedstawiciela Wykonawcy)</w:t>
      </w:r>
      <w:bookmarkStart w:id="0" w:name="_GoBack"/>
      <w:bookmarkEnd w:id="0"/>
    </w:p>
    <w:sectPr w:rsidR="00EA3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8F" w:rsidRDefault="00F5058F" w:rsidP="00F5058F">
      <w:pPr>
        <w:spacing w:after="0" w:line="240" w:lineRule="auto"/>
      </w:pPr>
      <w:r>
        <w:separator/>
      </w:r>
    </w:p>
  </w:endnote>
  <w:endnote w:type="continuationSeparator" w:id="0">
    <w:p w:rsidR="00F5058F" w:rsidRDefault="00F5058F" w:rsidP="00F5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8F" w:rsidRDefault="00F505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59" w:rsidRPr="00485D75" w:rsidRDefault="00F5058F" w:rsidP="00E0434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 xml:space="preserve">Załączniki 4-8 do 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powanie nr DE-WZP.261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.7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.201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7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RB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  <w:t xml:space="preserve">          </w:t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C03453">
      <w:rPr>
        <w:rFonts w:ascii="Arial" w:hAnsi="Arial" w:cs="Arial"/>
        <w:noProof/>
        <w:color w:val="808080"/>
        <w:sz w:val="20"/>
        <w:szCs w:val="20"/>
      </w:rPr>
      <w:t>7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C03453">
      <w:rPr>
        <w:rFonts w:ascii="Arial" w:hAnsi="Arial" w:cs="Arial"/>
        <w:noProof/>
        <w:color w:val="808080"/>
        <w:sz w:val="20"/>
        <w:szCs w:val="20"/>
      </w:rPr>
      <w:t>10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8F" w:rsidRDefault="00F50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8F" w:rsidRDefault="00F5058F" w:rsidP="00F5058F">
      <w:pPr>
        <w:spacing w:after="0" w:line="240" w:lineRule="auto"/>
      </w:pPr>
      <w:r>
        <w:separator/>
      </w:r>
    </w:p>
  </w:footnote>
  <w:footnote w:type="continuationSeparator" w:id="0">
    <w:p w:rsidR="00F5058F" w:rsidRDefault="00F5058F" w:rsidP="00F5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8F" w:rsidRDefault="00F505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59" w:rsidRPr="00512E14" w:rsidRDefault="00F5058F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512E14">
      <w:rPr>
        <w:rFonts w:ascii="Arial" w:hAnsi="Arial" w:cs="Arial"/>
        <w:i/>
      </w:rPr>
      <w:t>Ministerstwo Edukacji Narodowej, 00-918 Warszawa, al. J.Ch. Szucha 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59" w:rsidRPr="009B1952" w:rsidRDefault="00F5058F" w:rsidP="004D7A6B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9B1952">
      <w:rPr>
        <w:rFonts w:ascii="Arial" w:hAnsi="Arial" w:cs="Arial"/>
        <w:i/>
      </w:rPr>
      <w:t>Ministerstwo Edukacji Narodowej, 00-918 Warszawa, al. J. Ch. Szucha 25</w:t>
    </w:r>
  </w:p>
  <w:p w:rsidR="008B1559" w:rsidRDefault="00C03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AF781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5"/>
    <w:multiLevelType w:val="hybridMultilevel"/>
    <w:tmpl w:val="8AD44828"/>
    <w:name w:val="WW8Num3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6"/>
    <w:multiLevelType w:val="hybridMultilevel"/>
    <w:tmpl w:val="A4E8F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0A"/>
    <w:multiLevelType w:val="hybridMultilevel"/>
    <w:tmpl w:val="FBC66A52"/>
    <w:lvl w:ilvl="0" w:tplc="3586A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>
    <w:nsid w:val="00000012"/>
    <w:multiLevelType w:val="hybridMultilevel"/>
    <w:tmpl w:val="749C0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>
    <w:nsid w:val="00000018"/>
    <w:multiLevelType w:val="multilevel"/>
    <w:tmpl w:val="07826A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9"/>
    <w:multiLevelType w:val="hybridMultilevel"/>
    <w:tmpl w:val="6E9E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000001C"/>
    <w:multiLevelType w:val="hybridMultilevel"/>
    <w:tmpl w:val="2ACC620E"/>
    <w:lvl w:ilvl="0" w:tplc="45F072D6">
      <w:start w:val="1"/>
      <w:numFmt w:val="decimal"/>
      <w:lvlText w:val="%1."/>
      <w:lvlJc w:val="left"/>
      <w:pPr>
        <w:ind w:left="121" w:hanging="360"/>
      </w:pPr>
      <w:rPr>
        <w:rFonts w:hint="default"/>
        <w:i w:val="0"/>
      </w:rPr>
    </w:lvl>
    <w:lvl w:ilvl="1" w:tplc="04150019">
      <w:start w:val="1"/>
      <w:numFmt w:val="lowerLetter"/>
      <w:lvlRestart w:val="0"/>
      <w:lvlText w:val="%2."/>
      <w:lvlJc w:val="left"/>
      <w:pPr>
        <w:ind w:left="841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56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28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00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72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44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16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881" w:hanging="180"/>
      </w:pPr>
    </w:lvl>
  </w:abstractNum>
  <w:abstractNum w:abstractNumId="8">
    <w:nsid w:val="0000001D"/>
    <w:multiLevelType w:val="hybridMultilevel"/>
    <w:tmpl w:val="9468F5C6"/>
    <w:lvl w:ilvl="0" w:tplc="DF403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26"/>
    <w:multiLevelType w:val="hybridMultilevel"/>
    <w:tmpl w:val="DD627442"/>
    <w:lvl w:ilvl="0" w:tplc="DAAA562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29"/>
    <w:multiLevelType w:val="hybridMultilevel"/>
    <w:tmpl w:val="2702F6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0000002D"/>
    <w:multiLevelType w:val="hybridMultilevel"/>
    <w:tmpl w:val="13B0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>
    <w:nsid w:val="00000037"/>
    <w:multiLevelType w:val="hybridMultilevel"/>
    <w:tmpl w:val="9AE0F4E0"/>
    <w:lvl w:ilvl="0" w:tplc="317CCD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>
    <w:nsid w:val="00000038"/>
    <w:multiLevelType w:val="hybridMultilevel"/>
    <w:tmpl w:val="C5FCD35A"/>
    <w:lvl w:ilvl="0" w:tplc="C05C198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0000003B"/>
    <w:multiLevelType w:val="hybridMultilevel"/>
    <w:tmpl w:val="EE8C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C5125A"/>
    <w:multiLevelType w:val="hybridMultilevel"/>
    <w:tmpl w:val="B464D4E6"/>
    <w:lvl w:ilvl="0" w:tplc="AF0E3B1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1" w:tplc="C1B6EA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A2325A"/>
    <w:multiLevelType w:val="hybridMultilevel"/>
    <w:tmpl w:val="B464D4E6"/>
    <w:lvl w:ilvl="0" w:tplc="AF0E3B1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1" w:tplc="C1B6EA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7A250F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81187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0">
    <w:nsid w:val="12DF2D65"/>
    <w:multiLevelType w:val="hybridMultilevel"/>
    <w:tmpl w:val="76681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F862EE"/>
    <w:multiLevelType w:val="hybridMultilevel"/>
    <w:tmpl w:val="7FE028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2">
    <w:nsid w:val="19417FBC"/>
    <w:multiLevelType w:val="hybridMultilevel"/>
    <w:tmpl w:val="FD1EEAA0"/>
    <w:lvl w:ilvl="0" w:tplc="7B82CB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9840300"/>
    <w:multiLevelType w:val="hybridMultilevel"/>
    <w:tmpl w:val="84E0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BA68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">
    <w:nsid w:val="1DFC11FF"/>
    <w:multiLevelType w:val="hybridMultilevel"/>
    <w:tmpl w:val="42868FE4"/>
    <w:lvl w:ilvl="0" w:tplc="937447DC">
      <w:start w:val="1"/>
      <w:numFmt w:val="lowerLetter"/>
      <w:lvlText w:val="%1)"/>
      <w:lvlJc w:val="left"/>
      <w:pPr>
        <w:tabs>
          <w:tab w:val="num" w:pos="794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8239F1"/>
    <w:multiLevelType w:val="hybridMultilevel"/>
    <w:tmpl w:val="3CE0F0C6"/>
    <w:lvl w:ilvl="0" w:tplc="D450A20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F20612"/>
    <w:multiLevelType w:val="hybridMultilevel"/>
    <w:tmpl w:val="439AE67C"/>
    <w:lvl w:ilvl="0" w:tplc="AF0E3B18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>
    <w:nsid w:val="2F120E8D"/>
    <w:multiLevelType w:val="hybridMultilevel"/>
    <w:tmpl w:val="CADAB1F4"/>
    <w:lvl w:ilvl="0" w:tplc="C1BAB84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1">
    <w:nsid w:val="3CA07986"/>
    <w:multiLevelType w:val="hybridMultilevel"/>
    <w:tmpl w:val="6C34A89A"/>
    <w:lvl w:ilvl="0" w:tplc="04150017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>
    <w:nsid w:val="3DC60C7A"/>
    <w:multiLevelType w:val="hybridMultilevel"/>
    <w:tmpl w:val="99A6E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2963B5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002181"/>
    <w:multiLevelType w:val="hybridMultilevel"/>
    <w:tmpl w:val="439AE67C"/>
    <w:lvl w:ilvl="0" w:tplc="AF0E3B1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273BDD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544929"/>
    <w:multiLevelType w:val="hybridMultilevel"/>
    <w:tmpl w:val="B464D4E6"/>
    <w:lvl w:ilvl="0" w:tplc="AF0E3B1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1" w:tplc="C1B6EA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414E6"/>
    <w:multiLevelType w:val="hybridMultilevel"/>
    <w:tmpl w:val="B464D4E6"/>
    <w:lvl w:ilvl="0" w:tplc="AF0E3B1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1" w:tplc="C1B6EA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34C13"/>
    <w:multiLevelType w:val="hybridMultilevel"/>
    <w:tmpl w:val="858CC240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9">
    <w:nsid w:val="608E68D0"/>
    <w:multiLevelType w:val="hybridMultilevel"/>
    <w:tmpl w:val="CDD8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24D34"/>
    <w:multiLevelType w:val="hybridMultilevel"/>
    <w:tmpl w:val="56128636"/>
    <w:lvl w:ilvl="0" w:tplc="ABF20D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D95C7D"/>
    <w:multiLevelType w:val="hybridMultilevel"/>
    <w:tmpl w:val="6D283AE2"/>
    <w:lvl w:ilvl="0" w:tplc="6D8E3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A5F8D"/>
    <w:multiLevelType w:val="hybridMultilevel"/>
    <w:tmpl w:val="62D04826"/>
    <w:lvl w:ilvl="0" w:tplc="610A10A0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3"/>
  </w:num>
  <w:num w:numId="6">
    <w:abstractNumId w:val="33"/>
  </w:num>
  <w:num w:numId="7">
    <w:abstractNumId w:val="35"/>
  </w:num>
  <w:num w:numId="8">
    <w:abstractNumId w:val="20"/>
  </w:num>
  <w:num w:numId="9">
    <w:abstractNumId w:val="15"/>
  </w:num>
  <w:num w:numId="10">
    <w:abstractNumId w:val="28"/>
  </w:num>
  <w:num w:numId="11">
    <w:abstractNumId w:val="41"/>
  </w:num>
  <w:num w:numId="12">
    <w:abstractNumId w:val="32"/>
  </w:num>
  <w:num w:numId="13">
    <w:abstractNumId w:val="3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8"/>
  </w:num>
  <w:num w:numId="37">
    <w:abstractNumId w:val="1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8F"/>
    <w:rsid w:val="005A6323"/>
    <w:rsid w:val="00A93497"/>
    <w:rsid w:val="00BF43BC"/>
    <w:rsid w:val="00C03453"/>
    <w:rsid w:val="00EA32BE"/>
    <w:rsid w:val="00F5058F"/>
    <w:rsid w:val="00F8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5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058F"/>
    <w:rPr>
      <w:rFonts w:ascii="Calibri" w:eastAsia="Calibri" w:hAnsi="Calibri" w:cs="Times New Roman"/>
    </w:rPr>
  </w:style>
  <w:style w:type="character" w:styleId="Odwoaniedokomentarza">
    <w:name w:val="annotation reference"/>
    <w:rsid w:val="00F505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058F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F5058F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F5058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505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rsid w:val="00F5058F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505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58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58F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5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5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058F"/>
    <w:rPr>
      <w:rFonts w:ascii="Calibri" w:eastAsia="Calibri" w:hAnsi="Calibri" w:cs="Times New Roman"/>
    </w:rPr>
  </w:style>
  <w:style w:type="character" w:styleId="Odwoaniedokomentarza">
    <w:name w:val="annotation reference"/>
    <w:rsid w:val="00F505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058F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F5058F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F5058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505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rsid w:val="00F5058F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5058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58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58F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50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2629</Words>
  <Characters>15777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5</cp:revision>
  <cp:lastPrinted>2017-02-13T15:19:00Z</cp:lastPrinted>
  <dcterms:created xsi:type="dcterms:W3CDTF">2017-02-13T13:51:00Z</dcterms:created>
  <dcterms:modified xsi:type="dcterms:W3CDTF">2017-03-07T14:57:00Z</dcterms:modified>
</cp:coreProperties>
</file>